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75" w:rsidRPr="00285C75" w:rsidRDefault="00285C75" w:rsidP="00285C75">
      <w:pPr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285C7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1510" cy="671195"/>
            <wp:effectExtent l="19050" t="0" r="0" b="0"/>
            <wp:docPr id="7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75" w:rsidRPr="00285C75" w:rsidRDefault="00285C75" w:rsidP="00285C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5C75" w:rsidRPr="00285C75" w:rsidRDefault="00285C75" w:rsidP="00285C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85C75" w:rsidRPr="00285C75" w:rsidRDefault="00285C75" w:rsidP="00285C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gramStart"/>
      <w:r w:rsidRPr="00285C75">
        <w:rPr>
          <w:rFonts w:ascii="Times New Roman" w:hAnsi="Times New Roman" w:cs="Times New Roman"/>
          <w:b/>
          <w:sz w:val="26"/>
          <w:szCs w:val="26"/>
        </w:rPr>
        <w:t>НИЖНИЙ</w:t>
      </w:r>
      <w:proofErr w:type="gramEnd"/>
      <w:r w:rsidRPr="00285C75">
        <w:rPr>
          <w:rFonts w:ascii="Times New Roman" w:hAnsi="Times New Roman" w:cs="Times New Roman"/>
          <w:b/>
          <w:sz w:val="26"/>
          <w:szCs w:val="26"/>
        </w:rPr>
        <w:t xml:space="preserve"> ЧИРЮРТ»</w:t>
      </w:r>
    </w:p>
    <w:p w:rsidR="00285C75" w:rsidRPr="00285C75" w:rsidRDefault="00285C75" w:rsidP="00285C75">
      <w:pPr>
        <w:spacing w:after="0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285C75" w:rsidRPr="00285C75" w:rsidTr="00B3154C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85C75" w:rsidRPr="00285C75" w:rsidRDefault="00285C75" w:rsidP="00285C75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547F36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Кизилюртовский район, село Нижний Чирюрт ул. Вишневского №</w:t>
            </w:r>
            <w:r w:rsidRPr="00285C75">
              <w:rPr>
                <w:rFonts w:ascii="Times New Roman" w:hAnsi="Times New Roman" w:cs="Times New Roman"/>
                <w:i/>
              </w:rPr>
              <w:t>2</w:t>
            </w:r>
          </w:p>
          <w:p w:rsidR="00285C75" w:rsidRPr="00285C75" w:rsidRDefault="00285C75" w:rsidP="00285C7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5C75" w:rsidRPr="00285C75" w:rsidRDefault="00285C75" w:rsidP="00285C7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C7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85C75" w:rsidRPr="00285C75" w:rsidRDefault="00285C75" w:rsidP="00285C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C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« 21 »  ноября</w:t>
            </w:r>
            <w:r w:rsidRPr="00285C7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85C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2018г </w:t>
            </w:r>
            <w:r w:rsidRPr="00285C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285C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76</w:t>
            </w:r>
          </w:p>
          <w:p w:rsidR="00285C75" w:rsidRPr="00285C75" w:rsidRDefault="00285C75" w:rsidP="00285C75">
            <w:pPr>
              <w:tabs>
                <w:tab w:val="center" w:pos="50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5C75" w:rsidRPr="00285C75" w:rsidRDefault="00285C75" w:rsidP="00285C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b/>
          <w:bCs/>
          <w:sz w:val="24"/>
          <w:szCs w:val="24"/>
        </w:rPr>
        <w:t>Об утверждении результатов</w:t>
      </w:r>
      <w:r w:rsidRPr="00285C75">
        <w:rPr>
          <w:rFonts w:ascii="Times New Roman" w:hAnsi="Times New Roman"/>
          <w:sz w:val="24"/>
          <w:szCs w:val="24"/>
        </w:rPr>
        <w:t xml:space="preserve"> </w:t>
      </w:r>
      <w:r w:rsidRPr="00285C75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>  </w:t>
      </w:r>
    </w:p>
    <w:p w:rsidR="00285C75" w:rsidRPr="00285C75" w:rsidRDefault="00285C75" w:rsidP="00285C7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</w:t>
      </w:r>
      <w:r w:rsidRPr="00285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75">
        <w:rPr>
          <w:rFonts w:ascii="Times New Roman" w:hAnsi="Times New Roman" w:cs="Times New Roman"/>
          <w:sz w:val="24"/>
          <w:szCs w:val="24"/>
        </w:rPr>
        <w:t>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. № 3 и  от 18.11.2015г. № 4  принимая во внимание результаты публичных слушаний (заключение от 2</w:t>
      </w:r>
      <w:r w:rsidRPr="00285C75">
        <w:rPr>
          <w:rFonts w:ascii="Times New Roman" w:hAnsi="Times New Roman" w:cs="Times New Roman"/>
          <w:sz w:val="24"/>
        </w:rPr>
        <w:t>1</w:t>
      </w:r>
      <w:r w:rsidRPr="00285C75">
        <w:rPr>
          <w:rFonts w:ascii="Times New Roman" w:hAnsi="Times New Roman" w:cs="Times New Roman"/>
          <w:sz w:val="24"/>
          <w:szCs w:val="24"/>
        </w:rPr>
        <w:t>.11.2018г.):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земельного участка: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 xml:space="preserve">- площадью 1100 кв.м., с кадастровым номером 05:06:000015:1978, категория земель: земли населенных пунктов, 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по адресу: Россия, Республика Дагестан, Кизилюртовский район, с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ижний Чирюрт, рядом с дорогой на подстанцию с   </w:t>
      </w:r>
      <w:r w:rsidRPr="00285C75">
        <w:rPr>
          <w:rFonts w:ascii="Times New Roman" w:hAnsi="Times New Roman" w:cs="Times New Roman"/>
          <w:b/>
          <w:sz w:val="24"/>
          <w:szCs w:val="24"/>
        </w:rPr>
        <w:t xml:space="preserve">«для сельскохозяйственного использования» </w:t>
      </w:r>
      <w:r w:rsidRPr="00285C75">
        <w:rPr>
          <w:rFonts w:ascii="Times New Roman" w:hAnsi="Times New Roman" w:cs="Times New Roman"/>
          <w:sz w:val="24"/>
          <w:szCs w:val="24"/>
        </w:rPr>
        <w:t xml:space="preserve">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на «для производство железо - бетонной продукции (РБУ)»</w:t>
      </w:r>
      <w:r w:rsidRPr="00285C75">
        <w:rPr>
          <w:rFonts w:ascii="Times New Roman" w:hAnsi="Times New Roman" w:cs="Times New Roman"/>
          <w:sz w:val="24"/>
          <w:szCs w:val="24"/>
        </w:rPr>
        <w:t>.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>2. Изменить вид разрешенного использования земельного  участка: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 xml:space="preserve">- площадью 1100 кв.м., с кадастровым номером 05:06:000015:1978, категория земель: земли населенных пунктов, 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по адресу: Россия, Республика Дагестан, Кизилюртовский район, с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ижний Чирюрт, рядом с дорогой на подстанцию с   </w:t>
      </w:r>
      <w:r w:rsidRPr="00285C75">
        <w:rPr>
          <w:rFonts w:ascii="Times New Roman" w:hAnsi="Times New Roman" w:cs="Times New Roman"/>
          <w:b/>
          <w:sz w:val="24"/>
          <w:szCs w:val="24"/>
        </w:rPr>
        <w:t xml:space="preserve">«для сельскохозяйственного использования» </w:t>
      </w:r>
      <w:r w:rsidRPr="00285C75">
        <w:rPr>
          <w:rFonts w:ascii="Times New Roman" w:hAnsi="Times New Roman" w:cs="Times New Roman"/>
          <w:sz w:val="24"/>
          <w:szCs w:val="24"/>
        </w:rPr>
        <w:t xml:space="preserve">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на «для производство железо - бетонной продукции (РБУ)»</w:t>
      </w:r>
      <w:r w:rsidRPr="00285C75">
        <w:rPr>
          <w:rFonts w:ascii="Times New Roman" w:hAnsi="Times New Roman" w:cs="Times New Roman"/>
          <w:sz w:val="24"/>
          <w:szCs w:val="24"/>
        </w:rPr>
        <w:t>.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 xml:space="preserve">3. Направить документы в Кизилюртовский межрайонный  отдел № 2 филиала федерального государственного бюджетного учреждения «Федеральная кадастровая палата </w:t>
      </w:r>
      <w:proofErr w:type="spellStart"/>
      <w:r w:rsidRPr="00285C7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85C75">
        <w:rPr>
          <w:rFonts w:ascii="Times New Roman" w:hAnsi="Times New Roman"/>
          <w:sz w:val="24"/>
          <w:szCs w:val="24"/>
        </w:rPr>
        <w:t>» по Республике Дагестан для внесения в государственный кадастр недвижимости изменений в сведения об Участке.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"/>
          <w:szCs w:val="2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>4. Опубликовать настоящее постановление о результатах публичных слушаний  в газете «Вестник Кизилюртовского района» и разместить на официальном сайте администрации  МО СП «село Нижний Чирюрт» Кизилюртовского района РД в сети «Интернет».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> 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85C75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bCs/>
          <w:sz w:val="24"/>
          <w:szCs w:val="24"/>
        </w:rPr>
        <w:t xml:space="preserve">МО СП «село </w:t>
      </w:r>
      <w:proofErr w:type="gramStart"/>
      <w:r w:rsidRPr="00285C75">
        <w:rPr>
          <w:rFonts w:ascii="Times New Roman" w:hAnsi="Times New Roman"/>
          <w:bCs/>
          <w:sz w:val="24"/>
          <w:szCs w:val="24"/>
        </w:rPr>
        <w:t>Нижний</w:t>
      </w:r>
      <w:proofErr w:type="gramEnd"/>
      <w:r w:rsidRPr="00285C75">
        <w:rPr>
          <w:rFonts w:ascii="Times New Roman" w:hAnsi="Times New Roman"/>
          <w:bCs/>
          <w:sz w:val="24"/>
          <w:szCs w:val="24"/>
        </w:rPr>
        <w:t xml:space="preserve"> Чирюрт»                                                                       </w:t>
      </w:r>
      <w:proofErr w:type="spellStart"/>
      <w:r w:rsidRPr="00285C75">
        <w:rPr>
          <w:rFonts w:ascii="Times New Roman" w:hAnsi="Times New Roman"/>
          <w:bCs/>
          <w:sz w:val="24"/>
          <w:szCs w:val="24"/>
        </w:rPr>
        <w:t>З.А.Абдулазизов</w:t>
      </w:r>
      <w:proofErr w:type="spellEnd"/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85C75" w:rsidRPr="00285C75" w:rsidSect="0070616D">
      <w:pgSz w:w="11906" w:h="16838"/>
      <w:pgMar w:top="709" w:right="850" w:bottom="1134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C75"/>
    <w:rsid w:val="00285C75"/>
    <w:rsid w:val="0037632D"/>
    <w:rsid w:val="00547F36"/>
    <w:rsid w:val="007E0AB1"/>
    <w:rsid w:val="00D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85C7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5</cp:revision>
  <dcterms:created xsi:type="dcterms:W3CDTF">2018-11-19T12:23:00Z</dcterms:created>
  <dcterms:modified xsi:type="dcterms:W3CDTF">2018-12-03T06:06:00Z</dcterms:modified>
</cp:coreProperties>
</file>