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8E" w:rsidRDefault="0053798E" w:rsidP="00DD114F">
      <w:pPr>
        <w:rPr>
          <w:b/>
        </w:rPr>
      </w:pPr>
    </w:p>
    <w:p w:rsidR="00E03FDC" w:rsidRDefault="00E03FDC" w:rsidP="00E03FDC">
      <w:pPr>
        <w:jc w:val="center"/>
      </w:pPr>
      <w:r>
        <w:rPr>
          <w:noProof/>
        </w:rPr>
        <w:drawing>
          <wp:inline distT="0" distB="0" distL="0" distR="0">
            <wp:extent cx="633222" cy="650492"/>
            <wp:effectExtent l="19050" t="0" r="0" b="0"/>
            <wp:docPr id="6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4" cy="65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DC" w:rsidRDefault="00E03FDC" w:rsidP="00E03FD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</w:t>
      </w:r>
    </w:p>
    <w:p w:rsidR="00E03FDC" w:rsidRDefault="00E03FDC" w:rsidP="00E03FDC">
      <w:pPr>
        <w:pStyle w:val="a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</w:t>
      </w:r>
    </w:p>
    <w:p w:rsidR="00E03FDC" w:rsidRDefault="00E03FDC" w:rsidP="00E03FD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«СЕЛО </w:t>
      </w:r>
      <w:proofErr w:type="gramStart"/>
      <w:r>
        <w:rPr>
          <w:sz w:val="24"/>
          <w:szCs w:val="24"/>
        </w:rPr>
        <w:t>НИЖНИЙ</w:t>
      </w:r>
      <w:proofErr w:type="gramEnd"/>
      <w:r>
        <w:rPr>
          <w:sz w:val="24"/>
          <w:szCs w:val="24"/>
        </w:rPr>
        <w:t xml:space="preserve"> ЧИРЮРТ» КИЗИЛЮРТОВСКОГО РАЙОНА РД  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E03FDC" w:rsidTr="00035136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3FDC" w:rsidRDefault="00E03FDC" w:rsidP="00035136">
            <w:pPr>
              <w:ind w:left="-180" w:right="-414"/>
              <w:jc w:val="center"/>
            </w:pPr>
            <w:r>
              <w:rPr>
                <w:i/>
                <w:sz w:val="20"/>
                <w:szCs w:val="20"/>
              </w:rPr>
              <w:t>368120, Российская Федерация Республика Дагестан  Кизилюртовский  район село Нижний Чирюрт</w:t>
            </w:r>
          </w:p>
          <w:p w:rsidR="00A45256" w:rsidRDefault="00A45256" w:rsidP="00035136">
            <w:pPr>
              <w:jc w:val="center"/>
            </w:pPr>
          </w:p>
          <w:p w:rsidR="00E03FDC" w:rsidRDefault="00A45256" w:rsidP="00035136">
            <w:pPr>
              <w:jc w:val="center"/>
            </w:pPr>
            <w:r w:rsidRPr="00346A18">
              <w:t>РЕШЕНИЕ</w:t>
            </w:r>
          </w:p>
        </w:tc>
      </w:tr>
    </w:tbl>
    <w:p w:rsidR="00E03FDC" w:rsidRPr="0055784C" w:rsidRDefault="00E03FDC" w:rsidP="00E03FDC">
      <w:pPr>
        <w:tabs>
          <w:tab w:val="left" w:pos="2220"/>
        </w:tabs>
        <w:rPr>
          <w:b/>
        </w:rPr>
      </w:pPr>
      <w:r>
        <w:t xml:space="preserve"> </w:t>
      </w:r>
      <w:r>
        <w:rPr>
          <w:b/>
        </w:rPr>
        <w:t>1</w:t>
      </w:r>
      <w:r w:rsidR="00565D23">
        <w:rPr>
          <w:b/>
        </w:rPr>
        <w:t>4</w:t>
      </w:r>
      <w:r w:rsidRPr="0055784C">
        <w:rPr>
          <w:b/>
        </w:rPr>
        <w:t>.</w:t>
      </w:r>
      <w:r>
        <w:rPr>
          <w:b/>
        </w:rPr>
        <w:t>04</w:t>
      </w:r>
      <w:r w:rsidRPr="0055784C">
        <w:rPr>
          <w:b/>
        </w:rPr>
        <w:t>.20</w:t>
      </w:r>
      <w:r>
        <w:rPr>
          <w:b/>
        </w:rPr>
        <w:t>20</w:t>
      </w:r>
      <w:r w:rsidRPr="0055784C">
        <w:rPr>
          <w:b/>
        </w:rPr>
        <w:t>г.</w:t>
      </w:r>
      <w:r>
        <w:rPr>
          <w:b/>
        </w:rPr>
        <w:t xml:space="preserve">                                                                                                               </w:t>
      </w:r>
      <w:r w:rsidR="00565D23">
        <w:rPr>
          <w:b/>
        </w:rPr>
        <w:t xml:space="preserve">                 </w:t>
      </w:r>
      <w:r>
        <w:rPr>
          <w:b/>
        </w:rPr>
        <w:t xml:space="preserve">          № </w:t>
      </w:r>
      <w:r w:rsidR="00565D23">
        <w:rPr>
          <w:b/>
        </w:rPr>
        <w:t>3</w:t>
      </w:r>
    </w:p>
    <w:p w:rsidR="00A45256" w:rsidRPr="00346A18" w:rsidRDefault="00A45256" w:rsidP="00A45256">
      <w:pPr>
        <w:jc w:val="center"/>
      </w:pPr>
    </w:p>
    <w:p w:rsidR="00A45256" w:rsidRPr="00C351B4" w:rsidRDefault="00A45256" w:rsidP="00A45256">
      <w:pPr>
        <w:jc w:val="center"/>
        <w:rPr>
          <w:sz w:val="26"/>
          <w:szCs w:val="26"/>
        </w:rPr>
      </w:pPr>
      <w:r w:rsidRPr="00C351B4">
        <w:rPr>
          <w:sz w:val="26"/>
          <w:szCs w:val="26"/>
        </w:rPr>
        <w:t>Собрания депутатов муниципального образования сельского поселения</w:t>
      </w:r>
    </w:p>
    <w:p w:rsidR="00A45256" w:rsidRPr="00C351B4" w:rsidRDefault="00A45256" w:rsidP="00A45256">
      <w:pPr>
        <w:tabs>
          <w:tab w:val="left" w:pos="142"/>
        </w:tabs>
        <w:jc w:val="center"/>
        <w:rPr>
          <w:sz w:val="26"/>
          <w:szCs w:val="26"/>
        </w:rPr>
      </w:pPr>
      <w:r w:rsidRPr="00C351B4">
        <w:rPr>
          <w:sz w:val="26"/>
          <w:szCs w:val="26"/>
        </w:rPr>
        <w:t xml:space="preserve">«село </w:t>
      </w:r>
      <w:proofErr w:type="gramStart"/>
      <w:r w:rsidRPr="00C351B4">
        <w:rPr>
          <w:sz w:val="26"/>
          <w:szCs w:val="26"/>
        </w:rPr>
        <w:t>Нижний</w:t>
      </w:r>
      <w:proofErr w:type="gramEnd"/>
      <w:r w:rsidRPr="00C351B4">
        <w:rPr>
          <w:sz w:val="26"/>
          <w:szCs w:val="26"/>
        </w:rPr>
        <w:t xml:space="preserve"> Чирюрт»</w:t>
      </w:r>
    </w:p>
    <w:p w:rsidR="00A45256" w:rsidRPr="00A45256" w:rsidRDefault="00A45256" w:rsidP="00A45256">
      <w:pPr>
        <w:ind w:firstLine="1540"/>
        <w:jc w:val="center"/>
        <w:rPr>
          <w:rStyle w:val="27"/>
          <w:rFonts w:eastAsia="Arial Unicode MS"/>
          <w:sz w:val="26"/>
          <w:szCs w:val="26"/>
        </w:rPr>
      </w:pPr>
    </w:p>
    <w:p w:rsidR="00A45256" w:rsidRPr="00A45256" w:rsidRDefault="00A45256" w:rsidP="00A45256">
      <w:pPr>
        <w:ind w:firstLine="1540"/>
        <w:jc w:val="center"/>
        <w:rPr>
          <w:rStyle w:val="27"/>
          <w:rFonts w:eastAsia="Arial Unicode MS"/>
          <w:sz w:val="26"/>
          <w:szCs w:val="26"/>
        </w:rPr>
      </w:pPr>
      <w:r w:rsidRPr="00A45256">
        <w:rPr>
          <w:rStyle w:val="27"/>
          <w:rFonts w:eastAsia="Arial Unicode MS"/>
          <w:sz w:val="26"/>
          <w:szCs w:val="26"/>
        </w:rPr>
        <w:t>«Об утверждении Положения о проведении мониторинга изменений законодательства и муниципальных нормативных правовых актов</w:t>
      </w:r>
    </w:p>
    <w:p w:rsidR="00A45256" w:rsidRPr="00A45256" w:rsidRDefault="00A45256" w:rsidP="00A45256">
      <w:pPr>
        <w:ind w:firstLine="1540"/>
        <w:jc w:val="center"/>
        <w:rPr>
          <w:b/>
          <w:sz w:val="26"/>
          <w:szCs w:val="26"/>
        </w:rPr>
      </w:pPr>
      <w:r w:rsidRPr="00A45256">
        <w:rPr>
          <w:rStyle w:val="27"/>
          <w:rFonts w:eastAsia="Arial Unicode MS"/>
          <w:sz w:val="26"/>
          <w:szCs w:val="26"/>
        </w:rPr>
        <w:t xml:space="preserve">Собранием депутатов </w:t>
      </w:r>
      <w:r w:rsidRPr="00A45256">
        <w:rPr>
          <w:b/>
          <w:sz w:val="26"/>
          <w:szCs w:val="26"/>
        </w:rPr>
        <w:t xml:space="preserve">муниципального образования </w:t>
      </w:r>
      <w:r w:rsidRPr="00A45256">
        <w:rPr>
          <w:rStyle w:val="27"/>
          <w:rFonts w:eastAsia="Arial Unicode MS"/>
          <w:sz w:val="26"/>
          <w:szCs w:val="26"/>
        </w:rPr>
        <w:t>сельского поселения</w:t>
      </w:r>
      <w:r w:rsidRPr="00A45256">
        <w:rPr>
          <w:rStyle w:val="27"/>
          <w:rFonts w:eastAsia="Arial Unicode MS"/>
          <w:b w:val="0"/>
          <w:sz w:val="26"/>
          <w:szCs w:val="26"/>
        </w:rPr>
        <w:t xml:space="preserve"> «</w:t>
      </w:r>
      <w:r w:rsidRPr="00A45256">
        <w:rPr>
          <w:b/>
          <w:bCs/>
          <w:sz w:val="26"/>
          <w:szCs w:val="26"/>
        </w:rPr>
        <w:t xml:space="preserve">село </w:t>
      </w:r>
      <w:proofErr w:type="gramStart"/>
      <w:r w:rsidRPr="00A45256">
        <w:rPr>
          <w:b/>
          <w:bCs/>
          <w:sz w:val="26"/>
          <w:szCs w:val="26"/>
        </w:rPr>
        <w:t>Нижний</w:t>
      </w:r>
      <w:proofErr w:type="gramEnd"/>
      <w:r w:rsidRPr="00A45256">
        <w:rPr>
          <w:b/>
          <w:bCs/>
          <w:sz w:val="26"/>
          <w:szCs w:val="26"/>
        </w:rPr>
        <w:t xml:space="preserve"> Чирюрт»</w:t>
      </w:r>
    </w:p>
    <w:p w:rsidR="00A45256" w:rsidRPr="00346A18" w:rsidRDefault="00A45256" w:rsidP="00A45256">
      <w:pPr>
        <w:jc w:val="center"/>
        <w:rPr>
          <w:sz w:val="28"/>
          <w:szCs w:val="28"/>
        </w:rPr>
      </w:pPr>
    </w:p>
    <w:p w:rsidR="00A45256" w:rsidRPr="0008218E" w:rsidRDefault="00A45256" w:rsidP="00A45256">
      <w:pPr>
        <w:rPr>
          <w:sz w:val="16"/>
          <w:szCs w:val="28"/>
        </w:rPr>
      </w:pPr>
    </w:p>
    <w:p w:rsidR="00A45256" w:rsidRPr="00A45256" w:rsidRDefault="00A45256" w:rsidP="00A45256">
      <w:pPr>
        <w:ind w:firstLine="780"/>
        <w:jc w:val="both"/>
        <w:rPr>
          <w:rStyle w:val="29"/>
          <w:rFonts w:eastAsia="Arial Unicode MS"/>
          <w:b w:val="0"/>
        </w:rPr>
      </w:pPr>
      <w:r w:rsidRPr="00A45256">
        <w:rPr>
          <w:rStyle w:val="27"/>
          <w:rFonts w:eastAsia="Arial Unicode MS"/>
          <w:b w:val="0"/>
          <w:sz w:val="28"/>
          <w:szCs w:val="28"/>
        </w:rPr>
        <w:t>В целях</w:t>
      </w:r>
      <w:r w:rsidRPr="00A45256">
        <w:rPr>
          <w:rStyle w:val="27"/>
          <w:rFonts w:eastAsia="Arial Unicode MS"/>
          <w:sz w:val="28"/>
          <w:szCs w:val="28"/>
        </w:rPr>
        <w:t xml:space="preserve"> </w:t>
      </w:r>
      <w:r w:rsidRPr="00A45256">
        <w:rPr>
          <w:spacing w:val="2"/>
          <w:sz w:val="28"/>
          <w:szCs w:val="28"/>
          <w:shd w:val="clear" w:color="auto" w:fill="FFFFFF"/>
        </w:rPr>
        <w:t xml:space="preserve">правового регулирования отношений в области нормотворчества, усиления </w:t>
      </w:r>
      <w:proofErr w:type="gramStart"/>
      <w:r w:rsidRPr="00A45256">
        <w:rPr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A45256">
        <w:rPr>
          <w:spacing w:val="2"/>
          <w:sz w:val="28"/>
          <w:szCs w:val="28"/>
          <w:shd w:val="clear" w:color="auto" w:fill="FFFFFF"/>
        </w:rPr>
        <w:t xml:space="preserve"> своевременным приведением нормативных правовых актов в соответствие с федеральным законодательством и законодательством Республики Дагестан, а также в соответствии с Уставом муниципального образования сельского поселения «село Нижний Чирюрт», Собрание депутатов </w:t>
      </w:r>
      <w:r w:rsidRPr="00A45256">
        <w:rPr>
          <w:sz w:val="28"/>
          <w:szCs w:val="28"/>
        </w:rPr>
        <w:t xml:space="preserve">муниципального образования </w:t>
      </w:r>
      <w:r w:rsidRPr="00A45256">
        <w:rPr>
          <w:spacing w:val="2"/>
          <w:sz w:val="28"/>
          <w:szCs w:val="28"/>
          <w:shd w:val="clear" w:color="auto" w:fill="FFFFFF"/>
        </w:rPr>
        <w:t xml:space="preserve">сельского поселения «село Нижний Чирюрт» </w:t>
      </w:r>
      <w:r w:rsidRPr="00A45256">
        <w:rPr>
          <w:rStyle w:val="29"/>
          <w:rFonts w:eastAsia="Arial Unicode MS"/>
        </w:rPr>
        <w:t>решило:</w:t>
      </w:r>
    </w:p>
    <w:p w:rsidR="00A45256" w:rsidRPr="00A45256" w:rsidRDefault="00A45256" w:rsidP="00A45256">
      <w:pPr>
        <w:ind w:firstLine="780"/>
        <w:jc w:val="both"/>
        <w:rPr>
          <w:rStyle w:val="29"/>
          <w:rFonts w:eastAsia="Arial Unicode MS"/>
          <w:b w:val="0"/>
        </w:rPr>
      </w:pPr>
    </w:p>
    <w:p w:rsidR="00A45256" w:rsidRPr="00A45256" w:rsidRDefault="00A45256" w:rsidP="00A4525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A45256">
        <w:rPr>
          <w:spacing w:val="2"/>
          <w:sz w:val="28"/>
          <w:szCs w:val="28"/>
        </w:rPr>
        <w:t xml:space="preserve">         1. Утвердить Положение о порядке проведения мониторинга </w:t>
      </w:r>
      <w:proofErr w:type="spellStart"/>
      <w:r w:rsidRPr="00A45256">
        <w:rPr>
          <w:spacing w:val="2"/>
          <w:sz w:val="28"/>
          <w:szCs w:val="28"/>
        </w:rPr>
        <w:t>правоприменения</w:t>
      </w:r>
      <w:proofErr w:type="spellEnd"/>
      <w:r w:rsidRPr="00A45256">
        <w:rPr>
          <w:spacing w:val="2"/>
          <w:sz w:val="28"/>
          <w:szCs w:val="28"/>
        </w:rPr>
        <w:t xml:space="preserve"> муниципальных нормативных правовых актов (Приложение).</w:t>
      </w:r>
    </w:p>
    <w:p w:rsidR="00A45256" w:rsidRPr="00A45256" w:rsidRDefault="00A45256" w:rsidP="00A4525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A45256">
        <w:rPr>
          <w:spacing w:val="2"/>
          <w:sz w:val="28"/>
          <w:szCs w:val="28"/>
        </w:rPr>
        <w:t xml:space="preserve">         2. Опубликовать настоящее Решение в средствах массовой информации и разместить на официальном сайте </w:t>
      </w:r>
      <w:r w:rsidRPr="00A45256">
        <w:rPr>
          <w:sz w:val="28"/>
          <w:szCs w:val="28"/>
        </w:rPr>
        <w:t xml:space="preserve">муниципального образования </w:t>
      </w:r>
      <w:r w:rsidRPr="00A45256">
        <w:rPr>
          <w:spacing w:val="2"/>
          <w:sz w:val="28"/>
          <w:szCs w:val="28"/>
        </w:rPr>
        <w:t xml:space="preserve">сельского поселения «село </w:t>
      </w:r>
      <w:proofErr w:type="gramStart"/>
      <w:r w:rsidRPr="00A45256">
        <w:rPr>
          <w:spacing w:val="2"/>
          <w:sz w:val="28"/>
          <w:szCs w:val="28"/>
        </w:rPr>
        <w:t>Нижний</w:t>
      </w:r>
      <w:proofErr w:type="gramEnd"/>
      <w:r w:rsidRPr="00A45256">
        <w:rPr>
          <w:spacing w:val="2"/>
          <w:sz w:val="28"/>
          <w:szCs w:val="28"/>
        </w:rPr>
        <w:t xml:space="preserve"> Чирюрт».</w:t>
      </w:r>
    </w:p>
    <w:p w:rsidR="00A45256" w:rsidRPr="00A45256" w:rsidRDefault="00A45256" w:rsidP="00A4525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A45256">
        <w:rPr>
          <w:spacing w:val="2"/>
          <w:sz w:val="28"/>
          <w:szCs w:val="28"/>
        </w:rPr>
        <w:t xml:space="preserve">         3. </w:t>
      </w:r>
      <w:proofErr w:type="gramStart"/>
      <w:r w:rsidRPr="00A45256">
        <w:rPr>
          <w:spacing w:val="2"/>
          <w:sz w:val="28"/>
          <w:szCs w:val="28"/>
        </w:rPr>
        <w:t>Контроль за</w:t>
      </w:r>
      <w:proofErr w:type="gramEnd"/>
      <w:r w:rsidRPr="00A45256">
        <w:rPr>
          <w:spacing w:val="2"/>
          <w:sz w:val="28"/>
          <w:szCs w:val="28"/>
        </w:rPr>
        <w:t xml:space="preserve"> исполнением настоящего Решения возложить на Председателя Собрания депутатов </w:t>
      </w:r>
      <w:r w:rsidRPr="00A45256">
        <w:rPr>
          <w:sz w:val="28"/>
          <w:szCs w:val="28"/>
        </w:rPr>
        <w:t xml:space="preserve">муниципального образования </w:t>
      </w:r>
      <w:r w:rsidR="00A72E79">
        <w:rPr>
          <w:spacing w:val="2"/>
          <w:sz w:val="28"/>
          <w:szCs w:val="28"/>
        </w:rPr>
        <w:t>сельского поселения «село Н</w:t>
      </w:r>
      <w:r w:rsidRPr="00A45256">
        <w:rPr>
          <w:spacing w:val="2"/>
          <w:sz w:val="28"/>
          <w:szCs w:val="28"/>
        </w:rPr>
        <w:t>ижний Чирюрт»</w:t>
      </w:r>
      <w:r>
        <w:rPr>
          <w:spacing w:val="2"/>
          <w:sz w:val="28"/>
          <w:szCs w:val="28"/>
        </w:rPr>
        <w:t>.</w:t>
      </w:r>
    </w:p>
    <w:p w:rsid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8"/>
          <w:szCs w:val="28"/>
        </w:rPr>
      </w:pPr>
    </w:p>
    <w:p w:rsidR="0008218E" w:rsidRPr="00A45256" w:rsidRDefault="0008218E" w:rsidP="00A45256">
      <w:pPr>
        <w:ind w:left="6580"/>
        <w:rPr>
          <w:rStyle w:val="42"/>
          <w:rFonts w:eastAsia="Arial Unicode MS"/>
          <w:b w:val="0"/>
          <w:bCs w:val="0"/>
          <w:sz w:val="28"/>
          <w:szCs w:val="28"/>
        </w:rPr>
      </w:pPr>
    </w:p>
    <w:p w:rsidR="00A45256" w:rsidRPr="00E03FDC" w:rsidRDefault="00A45256" w:rsidP="00A45256">
      <w:pPr>
        <w:ind w:left="720"/>
        <w:jc w:val="both"/>
        <w:rPr>
          <w:sz w:val="26"/>
          <w:szCs w:val="26"/>
        </w:rPr>
      </w:pPr>
    </w:p>
    <w:p w:rsidR="00A45256" w:rsidRPr="0008218E" w:rsidRDefault="00A45256" w:rsidP="003F59BC">
      <w:pPr>
        <w:rPr>
          <w:sz w:val="28"/>
          <w:szCs w:val="28"/>
        </w:rPr>
      </w:pPr>
      <w:r w:rsidRPr="0008218E">
        <w:rPr>
          <w:sz w:val="28"/>
          <w:szCs w:val="28"/>
        </w:rPr>
        <w:t>Председатель сельского Собрания</w:t>
      </w:r>
    </w:p>
    <w:p w:rsidR="00A45256" w:rsidRPr="0008218E" w:rsidRDefault="00A45256" w:rsidP="003F59BC">
      <w:pPr>
        <w:rPr>
          <w:sz w:val="28"/>
          <w:szCs w:val="28"/>
        </w:rPr>
      </w:pPr>
      <w:r w:rsidRPr="0008218E">
        <w:rPr>
          <w:sz w:val="28"/>
          <w:szCs w:val="28"/>
        </w:rPr>
        <w:t xml:space="preserve">МО СП «село </w:t>
      </w:r>
      <w:proofErr w:type="gramStart"/>
      <w:r w:rsidRPr="0008218E">
        <w:rPr>
          <w:sz w:val="28"/>
          <w:szCs w:val="28"/>
        </w:rPr>
        <w:t>Нижний</w:t>
      </w:r>
      <w:proofErr w:type="gramEnd"/>
      <w:r w:rsidRPr="0008218E">
        <w:rPr>
          <w:sz w:val="28"/>
          <w:szCs w:val="28"/>
        </w:rPr>
        <w:t xml:space="preserve"> Чирюрт»          </w:t>
      </w:r>
      <w:r w:rsidR="003F59BC">
        <w:rPr>
          <w:sz w:val="28"/>
          <w:szCs w:val="28"/>
        </w:rPr>
        <w:t>подпись/печать</w:t>
      </w:r>
      <w:r w:rsidRPr="0008218E">
        <w:rPr>
          <w:sz w:val="28"/>
          <w:szCs w:val="28"/>
        </w:rPr>
        <w:t xml:space="preserve">     </w:t>
      </w:r>
      <w:r w:rsidR="003F59BC">
        <w:rPr>
          <w:sz w:val="28"/>
          <w:szCs w:val="28"/>
        </w:rPr>
        <w:t xml:space="preserve">                        </w:t>
      </w:r>
      <w:r w:rsidRPr="0008218E">
        <w:rPr>
          <w:sz w:val="28"/>
          <w:szCs w:val="28"/>
        </w:rPr>
        <w:t xml:space="preserve">З.Г. </w:t>
      </w:r>
      <w:proofErr w:type="spellStart"/>
      <w:r w:rsidRPr="0008218E">
        <w:rPr>
          <w:sz w:val="28"/>
          <w:szCs w:val="28"/>
        </w:rPr>
        <w:t>Нугаева</w:t>
      </w:r>
      <w:proofErr w:type="spellEnd"/>
    </w:p>
    <w:p w:rsidR="00A45256" w:rsidRPr="00E03FDC" w:rsidRDefault="00A45256" w:rsidP="00A45256">
      <w:pPr>
        <w:jc w:val="both"/>
        <w:rPr>
          <w:sz w:val="26"/>
          <w:szCs w:val="26"/>
        </w:rPr>
      </w:pPr>
    </w:p>
    <w:p w:rsidR="00A45256" w:rsidRP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8"/>
          <w:szCs w:val="28"/>
        </w:rPr>
      </w:pPr>
    </w:p>
    <w:p w:rsidR="00A45256" w:rsidRP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8"/>
          <w:szCs w:val="28"/>
        </w:rPr>
      </w:pPr>
    </w:p>
    <w:p w:rsidR="00A45256" w:rsidRP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8"/>
          <w:szCs w:val="28"/>
        </w:rPr>
      </w:pPr>
    </w:p>
    <w:p w:rsidR="00A45256" w:rsidRP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8"/>
          <w:szCs w:val="28"/>
        </w:rPr>
      </w:pPr>
    </w:p>
    <w:p w:rsid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8"/>
          <w:szCs w:val="28"/>
        </w:rPr>
      </w:pPr>
    </w:p>
    <w:p w:rsid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8"/>
          <w:szCs w:val="28"/>
        </w:rPr>
      </w:pPr>
    </w:p>
    <w:p w:rsid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8"/>
          <w:szCs w:val="28"/>
        </w:rPr>
      </w:pPr>
    </w:p>
    <w:p w:rsidR="00A45256" w:rsidRP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8"/>
          <w:szCs w:val="28"/>
        </w:rPr>
      </w:pPr>
    </w:p>
    <w:p w:rsidR="00A45256" w:rsidRP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4"/>
          <w:szCs w:val="24"/>
        </w:rPr>
      </w:pPr>
      <w:r w:rsidRPr="00A45256">
        <w:rPr>
          <w:rStyle w:val="42"/>
          <w:rFonts w:eastAsia="Arial Unicode MS"/>
          <w:sz w:val="28"/>
          <w:szCs w:val="28"/>
        </w:rPr>
        <w:t xml:space="preserve"> </w:t>
      </w:r>
      <w:r w:rsidRPr="00A45256">
        <w:rPr>
          <w:rStyle w:val="42"/>
          <w:rFonts w:eastAsia="Arial Unicode MS"/>
          <w:b w:val="0"/>
          <w:sz w:val="24"/>
          <w:szCs w:val="24"/>
        </w:rPr>
        <w:t>Утверждено</w:t>
      </w:r>
    </w:p>
    <w:p w:rsidR="00A45256" w:rsidRP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4"/>
          <w:szCs w:val="24"/>
        </w:rPr>
      </w:pPr>
      <w:r w:rsidRPr="00A45256">
        <w:rPr>
          <w:rStyle w:val="42"/>
          <w:rFonts w:eastAsia="Arial Unicode MS"/>
          <w:b w:val="0"/>
          <w:sz w:val="24"/>
          <w:szCs w:val="24"/>
        </w:rPr>
        <w:t xml:space="preserve"> Собранием депутатов </w:t>
      </w:r>
    </w:p>
    <w:p w:rsidR="00A45256" w:rsidRPr="00A45256" w:rsidRDefault="00A45256" w:rsidP="00A45256">
      <w:pPr>
        <w:ind w:left="6580"/>
        <w:rPr>
          <w:rStyle w:val="42"/>
          <w:rFonts w:eastAsia="Arial Unicode MS"/>
          <w:b w:val="0"/>
          <w:bCs w:val="0"/>
          <w:sz w:val="24"/>
          <w:szCs w:val="24"/>
        </w:rPr>
      </w:pPr>
      <w:r w:rsidRPr="00A45256">
        <w:rPr>
          <w:rStyle w:val="42"/>
          <w:rFonts w:eastAsia="Arial Unicode MS"/>
          <w:b w:val="0"/>
          <w:sz w:val="24"/>
          <w:szCs w:val="24"/>
        </w:rPr>
        <w:t xml:space="preserve">МО СП «село </w:t>
      </w:r>
      <w:proofErr w:type="gramStart"/>
      <w:r w:rsidRPr="00A45256">
        <w:rPr>
          <w:rStyle w:val="42"/>
          <w:rFonts w:eastAsia="Arial Unicode MS"/>
          <w:b w:val="0"/>
          <w:sz w:val="24"/>
          <w:szCs w:val="24"/>
        </w:rPr>
        <w:t>Нижний</w:t>
      </w:r>
      <w:proofErr w:type="gramEnd"/>
      <w:r w:rsidRPr="00A45256">
        <w:rPr>
          <w:rStyle w:val="42"/>
          <w:rFonts w:eastAsia="Arial Unicode MS"/>
          <w:b w:val="0"/>
          <w:sz w:val="24"/>
          <w:szCs w:val="24"/>
        </w:rPr>
        <w:t xml:space="preserve"> Чирюрт» </w:t>
      </w:r>
    </w:p>
    <w:p w:rsidR="00A45256" w:rsidRPr="00A45256" w:rsidRDefault="00A45256" w:rsidP="00A45256">
      <w:pPr>
        <w:ind w:left="6580"/>
        <w:rPr>
          <w:b/>
        </w:rPr>
      </w:pPr>
      <w:r w:rsidRPr="00A45256">
        <w:rPr>
          <w:rStyle w:val="42"/>
          <w:rFonts w:eastAsia="Arial Unicode MS"/>
          <w:b w:val="0"/>
          <w:sz w:val="24"/>
          <w:szCs w:val="24"/>
        </w:rPr>
        <w:t xml:space="preserve">от </w:t>
      </w:r>
      <w:r w:rsidR="00A72E79">
        <w:rPr>
          <w:rStyle w:val="42"/>
          <w:rFonts w:eastAsia="Arial Unicode MS"/>
          <w:b w:val="0"/>
          <w:sz w:val="24"/>
          <w:szCs w:val="24"/>
        </w:rPr>
        <w:t>14.04.</w:t>
      </w:r>
      <w:r w:rsidRPr="00A45256">
        <w:rPr>
          <w:rStyle w:val="42"/>
          <w:rFonts w:eastAsia="Arial Unicode MS"/>
          <w:b w:val="0"/>
          <w:sz w:val="24"/>
          <w:szCs w:val="24"/>
        </w:rPr>
        <w:t xml:space="preserve">2020 г. № </w:t>
      </w:r>
      <w:r w:rsidR="00A72E79">
        <w:rPr>
          <w:rStyle w:val="42"/>
          <w:rFonts w:eastAsia="Arial Unicode MS"/>
          <w:b w:val="0"/>
          <w:sz w:val="24"/>
          <w:szCs w:val="24"/>
        </w:rPr>
        <w:t>3</w:t>
      </w:r>
    </w:p>
    <w:p w:rsidR="00A45256" w:rsidRPr="00A45256" w:rsidRDefault="00A45256" w:rsidP="00A45256">
      <w:pPr>
        <w:ind w:left="6580"/>
        <w:rPr>
          <w:sz w:val="28"/>
          <w:szCs w:val="28"/>
        </w:rPr>
      </w:pPr>
    </w:p>
    <w:p w:rsidR="00A45256" w:rsidRPr="00A72E79" w:rsidRDefault="00A45256" w:rsidP="00A45256">
      <w:pPr>
        <w:jc w:val="center"/>
        <w:rPr>
          <w:rStyle w:val="27"/>
          <w:rFonts w:eastAsia="Arial Unicode MS"/>
          <w:sz w:val="26"/>
          <w:szCs w:val="26"/>
        </w:rPr>
      </w:pPr>
      <w:r w:rsidRPr="00A72E79">
        <w:rPr>
          <w:rStyle w:val="27"/>
          <w:rFonts w:eastAsia="Arial Unicode MS"/>
          <w:sz w:val="26"/>
          <w:szCs w:val="26"/>
        </w:rPr>
        <w:t>ПОЛОЖЕНИЕ</w:t>
      </w:r>
    </w:p>
    <w:p w:rsidR="00A45256" w:rsidRPr="00A72E79" w:rsidRDefault="00A45256" w:rsidP="00A72E79">
      <w:pPr>
        <w:jc w:val="center"/>
        <w:rPr>
          <w:rStyle w:val="27"/>
          <w:rFonts w:eastAsia="Arial Unicode MS"/>
          <w:sz w:val="26"/>
          <w:szCs w:val="26"/>
        </w:rPr>
      </w:pPr>
      <w:r w:rsidRPr="00A72E79">
        <w:rPr>
          <w:rStyle w:val="27"/>
          <w:rFonts w:eastAsia="Arial Unicode MS"/>
          <w:sz w:val="26"/>
          <w:szCs w:val="26"/>
        </w:rPr>
        <w:t xml:space="preserve">о проведении мониторинга изменений законодательства и муниципальных нормативных правовых актов </w:t>
      </w:r>
      <w:r w:rsidRPr="00A72E79">
        <w:rPr>
          <w:b/>
          <w:sz w:val="26"/>
          <w:szCs w:val="26"/>
        </w:rPr>
        <w:t>муниципального образования</w:t>
      </w:r>
      <w:r w:rsidRPr="00A72E79">
        <w:rPr>
          <w:sz w:val="26"/>
          <w:szCs w:val="26"/>
        </w:rPr>
        <w:t xml:space="preserve"> </w:t>
      </w:r>
      <w:r w:rsidRPr="00A72E79">
        <w:rPr>
          <w:rStyle w:val="27"/>
          <w:rFonts w:eastAsia="Arial Unicode MS"/>
          <w:sz w:val="26"/>
          <w:szCs w:val="26"/>
        </w:rPr>
        <w:t xml:space="preserve">сельского поселения «село </w:t>
      </w:r>
      <w:proofErr w:type="gramStart"/>
      <w:r w:rsidRPr="00A72E79">
        <w:rPr>
          <w:rStyle w:val="27"/>
          <w:rFonts w:eastAsia="Arial Unicode MS"/>
          <w:sz w:val="26"/>
          <w:szCs w:val="26"/>
        </w:rPr>
        <w:t>Нижний</w:t>
      </w:r>
      <w:proofErr w:type="gramEnd"/>
      <w:r w:rsidRPr="00A72E79">
        <w:rPr>
          <w:rStyle w:val="27"/>
          <w:rFonts w:eastAsia="Arial Unicode MS"/>
          <w:sz w:val="26"/>
          <w:szCs w:val="26"/>
        </w:rPr>
        <w:t xml:space="preserve"> Чирюрт»</w:t>
      </w:r>
    </w:p>
    <w:p w:rsidR="00A45256" w:rsidRPr="00A72E79" w:rsidRDefault="00A45256" w:rsidP="00A72E79">
      <w:pPr>
        <w:ind w:firstLine="4840"/>
        <w:jc w:val="center"/>
        <w:rPr>
          <w:sz w:val="16"/>
          <w:szCs w:val="28"/>
        </w:rPr>
      </w:pPr>
    </w:p>
    <w:p w:rsidR="00A45256" w:rsidRPr="00A45256" w:rsidRDefault="00A45256" w:rsidP="00A72E79">
      <w:pPr>
        <w:tabs>
          <w:tab w:val="left" w:pos="4584"/>
        </w:tabs>
        <w:spacing w:line="280" w:lineRule="exact"/>
        <w:ind w:left="4300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  <w:lang w:val="en-US"/>
        </w:rPr>
        <w:t>I</w:t>
      </w:r>
      <w:r w:rsidRPr="00A45256">
        <w:rPr>
          <w:rStyle w:val="27"/>
          <w:rFonts w:eastAsia="Arial Unicode MS"/>
          <w:b w:val="0"/>
          <w:sz w:val="26"/>
          <w:szCs w:val="26"/>
        </w:rPr>
        <w:t>. Общие положения</w:t>
      </w:r>
    </w:p>
    <w:p w:rsidR="00A45256" w:rsidRPr="00A45256" w:rsidRDefault="00A45256" w:rsidP="00A72E79">
      <w:pPr>
        <w:widowControl w:val="0"/>
        <w:numPr>
          <w:ilvl w:val="0"/>
          <w:numId w:val="14"/>
        </w:numPr>
        <w:tabs>
          <w:tab w:val="left" w:pos="1042"/>
        </w:tabs>
        <w:spacing w:line="326" w:lineRule="exact"/>
        <w:ind w:firstLine="567"/>
        <w:jc w:val="both"/>
        <w:rPr>
          <w:sz w:val="26"/>
          <w:szCs w:val="26"/>
        </w:rPr>
      </w:pPr>
      <w:proofErr w:type="gramStart"/>
      <w:r w:rsidRPr="00A45256">
        <w:rPr>
          <w:rStyle w:val="27"/>
          <w:rFonts w:eastAsia="Arial Unicode MS"/>
          <w:b w:val="0"/>
          <w:sz w:val="26"/>
          <w:szCs w:val="26"/>
        </w:rPr>
        <w:t xml:space="preserve">Мониторинг изменений законодательства и муниципальных нормативных правовых актов </w:t>
      </w:r>
      <w:r w:rsidRPr="00A45256">
        <w:rPr>
          <w:sz w:val="26"/>
          <w:szCs w:val="26"/>
        </w:rPr>
        <w:t xml:space="preserve">муниципального образования </w:t>
      </w:r>
      <w:r w:rsidRPr="00A45256">
        <w:rPr>
          <w:rStyle w:val="27"/>
          <w:rFonts w:eastAsia="Arial Unicode MS"/>
          <w:b w:val="0"/>
          <w:sz w:val="26"/>
          <w:szCs w:val="26"/>
        </w:rPr>
        <w:t>сельского поселения «село Нижний Чирюрт» (далее -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A45256" w:rsidRPr="00A45256" w:rsidRDefault="00A45256" w:rsidP="00A45256">
      <w:pPr>
        <w:widowControl w:val="0"/>
        <w:numPr>
          <w:ilvl w:val="0"/>
          <w:numId w:val="14"/>
        </w:numPr>
        <w:tabs>
          <w:tab w:val="left" w:pos="1092"/>
        </w:tabs>
        <w:spacing w:line="326" w:lineRule="exact"/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Для проведения мониторинга назначается ответственное лицо.</w:t>
      </w:r>
    </w:p>
    <w:p w:rsidR="00A45256" w:rsidRPr="00A45256" w:rsidRDefault="00A45256" w:rsidP="00A45256">
      <w:pPr>
        <w:widowControl w:val="0"/>
        <w:numPr>
          <w:ilvl w:val="0"/>
          <w:numId w:val="14"/>
        </w:numPr>
        <w:tabs>
          <w:tab w:val="left" w:pos="1097"/>
        </w:tabs>
        <w:spacing w:line="326" w:lineRule="exact"/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Целями проведения мониторинга являются:</w:t>
      </w:r>
    </w:p>
    <w:p w:rsidR="00A45256" w:rsidRPr="00A45256" w:rsidRDefault="00A45256" w:rsidP="00A45256">
      <w:pPr>
        <w:spacing w:line="326" w:lineRule="exact"/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 xml:space="preserve">выявление потребности в принятии, изменении или признании </w:t>
      </w:r>
      <w:proofErr w:type="gramStart"/>
      <w:r w:rsidRPr="00A45256">
        <w:rPr>
          <w:rStyle w:val="27"/>
          <w:rFonts w:eastAsia="Arial Unicode MS"/>
          <w:b w:val="0"/>
          <w:sz w:val="26"/>
          <w:szCs w:val="26"/>
        </w:rPr>
        <w:t>утратившими</w:t>
      </w:r>
      <w:proofErr w:type="gramEnd"/>
      <w:r w:rsidRPr="00A45256">
        <w:rPr>
          <w:rStyle w:val="27"/>
          <w:rFonts w:eastAsia="Arial Unicode MS"/>
          <w:b w:val="0"/>
          <w:sz w:val="26"/>
          <w:szCs w:val="26"/>
        </w:rPr>
        <w:t xml:space="preserve"> силу муниципальных актов в целях приведения в соответствие с федеральным и республиканским законодательством;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 xml:space="preserve">обеспечение систематизации нормативной правовой базы; выявление </w:t>
      </w:r>
      <w:proofErr w:type="spellStart"/>
      <w:r w:rsidRPr="00A45256">
        <w:rPr>
          <w:rStyle w:val="27"/>
          <w:rFonts w:eastAsia="Arial Unicode MS"/>
          <w:b w:val="0"/>
          <w:sz w:val="26"/>
          <w:szCs w:val="26"/>
        </w:rPr>
        <w:t>коррупциогенных</w:t>
      </w:r>
      <w:proofErr w:type="spellEnd"/>
      <w:r w:rsidRPr="00A45256">
        <w:rPr>
          <w:rStyle w:val="27"/>
          <w:rFonts w:eastAsia="Arial Unicode MS"/>
          <w:b w:val="0"/>
          <w:sz w:val="26"/>
          <w:szCs w:val="26"/>
        </w:rPr>
        <w:t xml:space="preserve"> факторов в муниципальных актах; 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 xml:space="preserve">повышение эффективности </w:t>
      </w:r>
      <w:proofErr w:type="spellStart"/>
      <w:r w:rsidRPr="00A45256">
        <w:rPr>
          <w:rStyle w:val="27"/>
          <w:rFonts w:eastAsia="Arial Unicode MS"/>
          <w:b w:val="0"/>
          <w:sz w:val="26"/>
          <w:szCs w:val="26"/>
        </w:rPr>
        <w:t>правоприменения</w:t>
      </w:r>
      <w:proofErr w:type="spellEnd"/>
      <w:r w:rsidRPr="00A45256">
        <w:rPr>
          <w:rStyle w:val="27"/>
          <w:rFonts w:eastAsia="Arial Unicode MS"/>
          <w:b w:val="0"/>
          <w:sz w:val="26"/>
          <w:szCs w:val="26"/>
        </w:rPr>
        <w:t>; выявление факторов, снижающих эффективность реализации муниципальных актов;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разработка предложений по совершенствованию нормотворческого процесса.</w:t>
      </w:r>
    </w:p>
    <w:p w:rsidR="00A45256" w:rsidRPr="00A45256" w:rsidRDefault="00A45256" w:rsidP="00A45256">
      <w:pPr>
        <w:widowControl w:val="0"/>
        <w:numPr>
          <w:ilvl w:val="0"/>
          <w:numId w:val="14"/>
        </w:numPr>
        <w:tabs>
          <w:tab w:val="left" w:pos="1097"/>
        </w:tabs>
        <w:spacing w:line="280" w:lineRule="exact"/>
        <w:ind w:right="180"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Мониторинг включает в себя сбор, обобщение, анализ и оценку изменений: федеральных конституционных законов, федеральных законов, иных законодательных актов Российской Федерации;</w:t>
      </w:r>
    </w:p>
    <w:p w:rsidR="00A45256" w:rsidRPr="00A45256" w:rsidRDefault="00A45256" w:rsidP="00A45256">
      <w:pPr>
        <w:spacing w:line="336" w:lineRule="exact"/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A45256" w:rsidRPr="00A45256" w:rsidRDefault="00A45256" w:rsidP="00A45256">
      <w:pPr>
        <w:spacing w:line="280" w:lineRule="exact"/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законов и иных нормативных правовых актов Республики Дагестан;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 xml:space="preserve">устава муниципального образования сельского поселения «село </w:t>
      </w:r>
      <w:proofErr w:type="gramStart"/>
      <w:r w:rsidRPr="00A45256">
        <w:rPr>
          <w:rStyle w:val="27"/>
          <w:rFonts w:eastAsia="Arial Unicode MS"/>
          <w:b w:val="0"/>
          <w:sz w:val="26"/>
          <w:szCs w:val="26"/>
        </w:rPr>
        <w:t>Нижний</w:t>
      </w:r>
      <w:proofErr w:type="gramEnd"/>
      <w:r w:rsidRPr="00A45256">
        <w:rPr>
          <w:rStyle w:val="27"/>
          <w:rFonts w:eastAsia="Arial Unicode MS"/>
          <w:b w:val="0"/>
          <w:sz w:val="26"/>
          <w:szCs w:val="26"/>
        </w:rPr>
        <w:t xml:space="preserve"> Чирюрт», муниципальных актов.</w:t>
      </w:r>
    </w:p>
    <w:p w:rsidR="00A45256" w:rsidRPr="00A45256" w:rsidRDefault="00A45256" w:rsidP="00A45256">
      <w:pPr>
        <w:widowControl w:val="0"/>
        <w:numPr>
          <w:ilvl w:val="0"/>
          <w:numId w:val="14"/>
        </w:numPr>
        <w:tabs>
          <w:tab w:val="left" w:pos="1114"/>
        </w:tabs>
        <w:spacing w:line="322" w:lineRule="exact"/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Основаниями проведения мониторинга являются: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внесение изменений в акты федерального и республиканского законодательства;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анализ применения муниципальных актов в определенной сфере правового регулирования;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информация органов прокуратуры;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lastRenderedPageBreak/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заключения правовой экспертизы, проведенной Министерством юстиции Республики Дагестан в отношении муниципальных актов, включенных в регистр муниципальных нормативных правовых актов Республики Дагестан;</w:t>
      </w:r>
    </w:p>
    <w:p w:rsidR="00A45256" w:rsidRPr="00A45256" w:rsidRDefault="00A45256" w:rsidP="00A45256">
      <w:pPr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 xml:space="preserve">заключения </w:t>
      </w:r>
      <w:proofErr w:type="spellStart"/>
      <w:r w:rsidRPr="00A45256">
        <w:rPr>
          <w:rStyle w:val="27"/>
          <w:rFonts w:eastAsia="Arial Unicode MS"/>
          <w:b w:val="0"/>
          <w:sz w:val="26"/>
          <w:szCs w:val="26"/>
        </w:rPr>
        <w:t>антикоррупционной</w:t>
      </w:r>
      <w:proofErr w:type="spellEnd"/>
      <w:r w:rsidRPr="00A45256">
        <w:rPr>
          <w:rStyle w:val="27"/>
          <w:rFonts w:eastAsia="Arial Unicode MS"/>
          <w:b w:val="0"/>
          <w:sz w:val="26"/>
          <w:szCs w:val="26"/>
        </w:rPr>
        <w:t xml:space="preserve"> экспертизы муниципальных актов, подготовленные в установленном порядке, уполномоченными на ее проведение лицами;</w:t>
      </w:r>
    </w:p>
    <w:p w:rsidR="00A45256" w:rsidRPr="00A45256" w:rsidRDefault="00A45256" w:rsidP="00A72E79">
      <w:pPr>
        <w:spacing w:line="317" w:lineRule="exact"/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45256" w:rsidRPr="00A72E79" w:rsidRDefault="00A45256" w:rsidP="00A72E79">
      <w:pPr>
        <w:tabs>
          <w:tab w:val="left" w:pos="1042"/>
        </w:tabs>
        <w:spacing w:line="326" w:lineRule="exact"/>
        <w:ind w:left="760"/>
        <w:jc w:val="both"/>
        <w:rPr>
          <w:sz w:val="2"/>
          <w:szCs w:val="26"/>
        </w:rPr>
      </w:pPr>
    </w:p>
    <w:p w:rsidR="00A45256" w:rsidRPr="00A45256" w:rsidRDefault="00A45256" w:rsidP="00A72E79">
      <w:pPr>
        <w:pStyle w:val="a7"/>
        <w:tabs>
          <w:tab w:val="left" w:pos="3732"/>
        </w:tabs>
        <w:spacing w:line="280" w:lineRule="exact"/>
        <w:jc w:val="center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  <w:lang w:val="en-US"/>
        </w:rPr>
        <w:t>II</w:t>
      </w:r>
      <w:r w:rsidRPr="00A45256">
        <w:rPr>
          <w:rStyle w:val="27"/>
          <w:rFonts w:eastAsia="Arial Unicode MS"/>
          <w:b w:val="0"/>
          <w:sz w:val="26"/>
          <w:szCs w:val="26"/>
        </w:rPr>
        <w:t>. Порядок проведения мониторинга</w:t>
      </w:r>
    </w:p>
    <w:p w:rsidR="00A45256" w:rsidRPr="00A45256" w:rsidRDefault="00A45256" w:rsidP="00A72E79">
      <w:pPr>
        <w:tabs>
          <w:tab w:val="left" w:pos="1109"/>
        </w:tabs>
        <w:spacing w:line="322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1. Ответственным лицом осуществляется мониторинг по средствам анализа:</w:t>
      </w:r>
    </w:p>
    <w:p w:rsidR="00A45256" w:rsidRPr="00A45256" w:rsidRDefault="00A45256" w:rsidP="00A72E79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 xml:space="preserve">актов, указанных в пункте </w:t>
      </w:r>
      <w:r w:rsidR="00A72E79">
        <w:rPr>
          <w:rStyle w:val="27"/>
          <w:rFonts w:eastAsia="Arial Unicode MS"/>
          <w:b w:val="0"/>
          <w:sz w:val="26"/>
          <w:szCs w:val="26"/>
        </w:rPr>
        <w:t>5</w:t>
      </w:r>
      <w:r w:rsidRPr="00A45256">
        <w:rPr>
          <w:rStyle w:val="27"/>
          <w:rFonts w:eastAsia="Arial Unicode MS"/>
          <w:b w:val="0"/>
          <w:sz w:val="26"/>
          <w:szCs w:val="26"/>
        </w:rPr>
        <w:t xml:space="preserve"> настоящего Положения;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актов прокурорского реагирования.</w:t>
      </w:r>
    </w:p>
    <w:p w:rsidR="00A45256" w:rsidRPr="00A45256" w:rsidRDefault="00A45256" w:rsidP="00A45256">
      <w:pPr>
        <w:tabs>
          <w:tab w:val="left" w:pos="1064"/>
        </w:tabs>
        <w:spacing w:line="317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2.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</w:t>
      </w:r>
    </w:p>
    <w:p w:rsidR="00A45256" w:rsidRPr="00A45256" w:rsidRDefault="00A45256" w:rsidP="00A45256">
      <w:pPr>
        <w:tabs>
          <w:tab w:val="left" w:pos="1059"/>
        </w:tabs>
        <w:spacing w:line="317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3.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поступление в информационных системах информации об изменениях в поставленные на контроль законодательные и иные нормативные правовые акты, поступление информации новостных лент по соответствующим сферам правового регулирования;</w:t>
      </w:r>
    </w:p>
    <w:p w:rsidR="00A45256" w:rsidRPr="00A45256" w:rsidRDefault="00A45256" w:rsidP="00A45256">
      <w:pPr>
        <w:tabs>
          <w:tab w:val="left" w:pos="1249"/>
        </w:tabs>
        <w:spacing w:line="322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 xml:space="preserve">4. При осуществлении мониторинга для обеспечения принятия (издания), изменения или признания </w:t>
      </w:r>
      <w:proofErr w:type="gramStart"/>
      <w:r w:rsidRPr="00A45256">
        <w:rPr>
          <w:rStyle w:val="27"/>
          <w:rFonts w:eastAsia="Arial Unicode MS"/>
          <w:b w:val="0"/>
          <w:sz w:val="26"/>
          <w:szCs w:val="26"/>
        </w:rPr>
        <w:t>утратившими</w:t>
      </w:r>
      <w:proofErr w:type="gramEnd"/>
      <w:r w:rsidRPr="00A45256">
        <w:rPr>
          <w:rStyle w:val="27"/>
          <w:rFonts w:eastAsia="Arial Unicode MS"/>
          <w:b w:val="0"/>
          <w:sz w:val="26"/>
          <w:szCs w:val="26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A45256" w:rsidRPr="00A45256" w:rsidRDefault="00A45256" w:rsidP="00A45256">
      <w:pPr>
        <w:ind w:right="2020"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 xml:space="preserve">наличие в муниципальном акте </w:t>
      </w:r>
      <w:proofErr w:type="spellStart"/>
      <w:r w:rsidRPr="00A45256">
        <w:rPr>
          <w:rStyle w:val="27"/>
          <w:rFonts w:eastAsia="Arial Unicode MS"/>
          <w:b w:val="0"/>
          <w:sz w:val="26"/>
          <w:szCs w:val="26"/>
        </w:rPr>
        <w:t>коррупциогенных</w:t>
      </w:r>
      <w:proofErr w:type="spellEnd"/>
      <w:r w:rsidRPr="00A45256">
        <w:rPr>
          <w:rStyle w:val="27"/>
          <w:rFonts w:eastAsia="Arial Unicode MS"/>
          <w:b w:val="0"/>
          <w:sz w:val="26"/>
          <w:szCs w:val="26"/>
        </w:rPr>
        <w:t xml:space="preserve"> факторов; полнота в правовом регулировании общественных отношений; коллизия норм права;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наличие ошибок юридико-технического характера;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lastRenderedPageBreak/>
        <w:t>искажение смысла положений муниципального акта при его применении; неправомерные или необоснованные решения, действия (бездействие) при применении муниципального правового акта;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наличие практики применения нормативных правовых актов;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A45256" w:rsidRPr="00A45256" w:rsidRDefault="00A45256" w:rsidP="00A45256">
      <w:pPr>
        <w:spacing w:line="350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A45256" w:rsidRPr="00A45256" w:rsidRDefault="00A45256" w:rsidP="00A45256">
      <w:pPr>
        <w:spacing w:line="326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A45256" w:rsidRPr="00A45256" w:rsidRDefault="00A45256" w:rsidP="00A45256">
      <w:pPr>
        <w:tabs>
          <w:tab w:val="left" w:pos="1193"/>
        </w:tabs>
        <w:spacing w:line="326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5. В целях проведения мониторинга могут проводиться совещания, консультации, запрашиваться необходимая информация, изучаться опыт других муниципальных образований Республики Дагестан, субъектов Российской Федерации, использоваться другие формы работы.</w:t>
      </w:r>
    </w:p>
    <w:p w:rsidR="00A45256" w:rsidRPr="00A45256" w:rsidRDefault="00A45256" w:rsidP="00A45256">
      <w:pPr>
        <w:tabs>
          <w:tab w:val="left" w:pos="1193"/>
        </w:tabs>
        <w:spacing w:line="331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6. 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A45256" w:rsidRPr="00A45256" w:rsidRDefault="00A45256" w:rsidP="00A45256">
      <w:pPr>
        <w:spacing w:line="331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A45256">
        <w:rPr>
          <w:rStyle w:val="27"/>
          <w:rFonts w:eastAsia="Arial Unicode MS"/>
          <w:b w:val="0"/>
          <w:sz w:val="26"/>
          <w:szCs w:val="26"/>
        </w:rPr>
        <w:t>утратившим</w:t>
      </w:r>
      <w:proofErr w:type="gramEnd"/>
      <w:r w:rsidRPr="00A45256">
        <w:rPr>
          <w:rStyle w:val="27"/>
          <w:rFonts w:eastAsia="Arial Unicode MS"/>
          <w:b w:val="0"/>
          <w:sz w:val="26"/>
          <w:szCs w:val="26"/>
        </w:rPr>
        <w:t xml:space="preserve"> силу муниципального акта, о принятии нового муниципального акта;</w:t>
      </w:r>
    </w:p>
    <w:p w:rsidR="00A45256" w:rsidRPr="00A45256" w:rsidRDefault="00A45256" w:rsidP="00A45256">
      <w:pPr>
        <w:spacing w:line="346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45256" w:rsidRPr="00A45256" w:rsidRDefault="00A45256" w:rsidP="00A45256">
      <w:pPr>
        <w:tabs>
          <w:tab w:val="left" w:pos="1193"/>
        </w:tabs>
        <w:spacing w:line="326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7. 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A45256" w:rsidRPr="00A45256" w:rsidRDefault="00A45256" w:rsidP="00A45256">
      <w:pPr>
        <w:pStyle w:val="a7"/>
        <w:ind w:left="0"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 xml:space="preserve">8. </w:t>
      </w:r>
      <w:proofErr w:type="gramStart"/>
      <w:r w:rsidRPr="00A45256">
        <w:rPr>
          <w:rStyle w:val="27"/>
          <w:rFonts w:eastAsia="Arial Unicode MS"/>
          <w:b w:val="0"/>
          <w:sz w:val="26"/>
          <w:szCs w:val="26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 w:rsidRPr="00A45256">
        <w:rPr>
          <w:rStyle w:val="27"/>
          <w:rFonts w:eastAsia="Arial Unicode MS"/>
          <w:b w:val="0"/>
          <w:sz w:val="26"/>
          <w:szCs w:val="26"/>
        </w:rPr>
        <w:t xml:space="preserve"> О результатах проведения мониторинга в указанных случаях сообщается обратившемуся лицу.</w:t>
      </w:r>
    </w:p>
    <w:p w:rsidR="00A45256" w:rsidRPr="00A45256" w:rsidRDefault="00A45256" w:rsidP="00A45256">
      <w:pPr>
        <w:pStyle w:val="a7"/>
        <w:spacing w:after="333"/>
        <w:ind w:left="0"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10. 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A45256" w:rsidRPr="00A45256" w:rsidRDefault="00A45256" w:rsidP="00A45256">
      <w:pPr>
        <w:tabs>
          <w:tab w:val="left" w:pos="3566"/>
        </w:tabs>
        <w:spacing w:after="304" w:line="280" w:lineRule="exact"/>
        <w:ind w:left="3100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  <w:lang w:val="en-US"/>
        </w:rPr>
        <w:t>III</w:t>
      </w:r>
      <w:r w:rsidRPr="00A45256">
        <w:rPr>
          <w:rStyle w:val="27"/>
          <w:rFonts w:eastAsia="Arial Unicode MS"/>
          <w:b w:val="0"/>
          <w:sz w:val="26"/>
          <w:szCs w:val="26"/>
        </w:rPr>
        <w:t xml:space="preserve"> Реализация результатов мониторинга</w:t>
      </w:r>
    </w:p>
    <w:p w:rsidR="00A45256" w:rsidRPr="00A45256" w:rsidRDefault="00A45256" w:rsidP="00A45256">
      <w:pPr>
        <w:tabs>
          <w:tab w:val="left" w:pos="1191"/>
        </w:tabs>
        <w:spacing w:line="322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14. 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13 настоящего Положения.</w:t>
      </w:r>
    </w:p>
    <w:p w:rsidR="00A45256" w:rsidRPr="00A45256" w:rsidRDefault="00A45256" w:rsidP="00A45256">
      <w:pPr>
        <w:tabs>
          <w:tab w:val="left" w:pos="1191"/>
        </w:tabs>
        <w:spacing w:line="322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lastRenderedPageBreak/>
        <w:t xml:space="preserve">15. Ответственные за проведение мониторинга лица </w:t>
      </w:r>
      <w:proofErr w:type="gramStart"/>
      <w:r w:rsidRPr="00A45256">
        <w:rPr>
          <w:rStyle w:val="27"/>
          <w:rFonts w:eastAsia="Arial Unicode MS"/>
          <w:b w:val="0"/>
          <w:sz w:val="26"/>
          <w:szCs w:val="26"/>
        </w:rPr>
        <w:t>отчитываются о результатах</w:t>
      </w:r>
      <w:proofErr w:type="gramEnd"/>
      <w:r w:rsidRPr="00A45256">
        <w:rPr>
          <w:rStyle w:val="27"/>
          <w:rFonts w:eastAsia="Arial Unicode MS"/>
          <w:b w:val="0"/>
          <w:sz w:val="26"/>
          <w:szCs w:val="26"/>
        </w:rPr>
        <w:t xml:space="preserve"> мониторинга перед руководителем ежемесячно не позднее 5 числа месяца, следующего за отчетным периодом.</w:t>
      </w:r>
    </w:p>
    <w:p w:rsidR="00A45256" w:rsidRPr="00A45256" w:rsidRDefault="00A45256" w:rsidP="00A45256">
      <w:pPr>
        <w:tabs>
          <w:tab w:val="left" w:pos="1458"/>
        </w:tabs>
        <w:spacing w:line="322" w:lineRule="exact"/>
        <w:ind w:firstLine="709"/>
        <w:jc w:val="both"/>
        <w:rPr>
          <w:rStyle w:val="27"/>
          <w:rFonts w:eastAsia="Arial Unicode MS"/>
          <w:b w:val="0"/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15.1. Отчет (сведения) о результатах мониторинга должен содержать:</w:t>
      </w:r>
    </w:p>
    <w:p w:rsidR="00A45256" w:rsidRPr="00A45256" w:rsidRDefault="00A45256" w:rsidP="00A45256">
      <w:pPr>
        <w:tabs>
          <w:tab w:val="left" w:pos="1458"/>
        </w:tabs>
        <w:spacing w:line="322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информацию об объекте проведения мониторинга; информацию об исполнителях проведения мониторинга; информацию о периоде проведения мониторинга;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A45256" w:rsidRPr="00A45256" w:rsidRDefault="00A45256" w:rsidP="00A45256">
      <w:pPr>
        <w:tabs>
          <w:tab w:val="left" w:pos="1472"/>
        </w:tabs>
        <w:spacing w:line="322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15.2 Отчет (сведения) о результатах мониторинга может содержать: информацию о выявленных проблемах правового регулирования; рекомендации по внесению изменений в муниципальные акты и (или) о необходимости принятия новых, отмене муниципальных актов;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A45256" w:rsidRPr="00A45256" w:rsidRDefault="00A45256" w:rsidP="00A45256">
      <w:pPr>
        <w:tabs>
          <w:tab w:val="left" w:pos="1182"/>
        </w:tabs>
        <w:spacing w:line="322" w:lineRule="exact"/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Дагестан в порядке и сроки, определенные законодательством.</w:t>
      </w:r>
    </w:p>
    <w:p w:rsidR="00A45256" w:rsidRPr="00A45256" w:rsidRDefault="00A45256" w:rsidP="00A45256">
      <w:pPr>
        <w:ind w:firstLine="709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45256" w:rsidRPr="00A45256" w:rsidRDefault="00A45256" w:rsidP="00A45256">
      <w:pPr>
        <w:tabs>
          <w:tab w:val="left" w:pos="1186"/>
        </w:tabs>
        <w:spacing w:line="322" w:lineRule="exact"/>
        <w:ind w:firstLine="709"/>
        <w:jc w:val="both"/>
        <w:rPr>
          <w:rStyle w:val="27"/>
          <w:rFonts w:eastAsia="Arial Unicode MS"/>
          <w:b w:val="0"/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A45256" w:rsidRPr="00A45256" w:rsidRDefault="00A45256" w:rsidP="00A45256">
      <w:pPr>
        <w:tabs>
          <w:tab w:val="left" w:pos="1186"/>
        </w:tabs>
        <w:spacing w:line="322" w:lineRule="exact"/>
        <w:ind w:left="780"/>
        <w:jc w:val="both"/>
        <w:rPr>
          <w:sz w:val="26"/>
          <w:szCs w:val="26"/>
        </w:rPr>
      </w:pPr>
    </w:p>
    <w:p w:rsidR="00A45256" w:rsidRPr="00A45256" w:rsidRDefault="00A45256" w:rsidP="00A45256">
      <w:pPr>
        <w:tabs>
          <w:tab w:val="left" w:pos="1186"/>
        </w:tabs>
        <w:spacing w:line="322" w:lineRule="exact"/>
        <w:ind w:left="780"/>
        <w:jc w:val="center"/>
        <w:rPr>
          <w:rStyle w:val="27"/>
          <w:rFonts w:eastAsia="Arial Unicode MS"/>
          <w:b w:val="0"/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  <w:lang w:val="en-US"/>
        </w:rPr>
        <w:t>IV</w:t>
      </w:r>
      <w:r w:rsidRPr="00A45256">
        <w:rPr>
          <w:rStyle w:val="27"/>
          <w:rFonts w:eastAsia="Arial Unicode MS"/>
          <w:b w:val="0"/>
          <w:sz w:val="26"/>
          <w:szCs w:val="26"/>
        </w:rPr>
        <w:t xml:space="preserve"> Ответственность</w:t>
      </w:r>
    </w:p>
    <w:p w:rsidR="00A45256" w:rsidRPr="00A45256" w:rsidRDefault="00A45256" w:rsidP="00A45256">
      <w:pPr>
        <w:tabs>
          <w:tab w:val="left" w:pos="1186"/>
        </w:tabs>
        <w:spacing w:line="322" w:lineRule="exact"/>
        <w:ind w:left="780"/>
        <w:jc w:val="center"/>
        <w:rPr>
          <w:sz w:val="26"/>
          <w:szCs w:val="26"/>
        </w:rPr>
      </w:pPr>
    </w:p>
    <w:p w:rsidR="00A45256" w:rsidRPr="00A45256" w:rsidRDefault="00A45256" w:rsidP="00A45256">
      <w:pPr>
        <w:tabs>
          <w:tab w:val="left" w:pos="1182"/>
        </w:tabs>
        <w:spacing w:line="322" w:lineRule="exact"/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A45256" w:rsidRPr="00A45256" w:rsidRDefault="00A45256" w:rsidP="00A45256">
      <w:pPr>
        <w:tabs>
          <w:tab w:val="left" w:pos="1182"/>
        </w:tabs>
        <w:spacing w:line="322" w:lineRule="exact"/>
        <w:ind w:firstLine="567"/>
        <w:jc w:val="both"/>
        <w:rPr>
          <w:sz w:val="26"/>
          <w:szCs w:val="26"/>
        </w:rPr>
      </w:pPr>
      <w:r w:rsidRPr="00A45256">
        <w:rPr>
          <w:rStyle w:val="27"/>
          <w:rFonts w:eastAsia="Arial Unicode MS"/>
          <w:b w:val="0"/>
          <w:sz w:val="26"/>
          <w:szCs w:val="26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руководитель в соответствии с законодательством.</w:t>
      </w:r>
    </w:p>
    <w:p w:rsidR="00E03FDC" w:rsidRPr="00A45256" w:rsidRDefault="00E03FDC" w:rsidP="00E03FDC">
      <w:pPr>
        <w:ind w:left="720"/>
        <w:jc w:val="both"/>
        <w:rPr>
          <w:sz w:val="26"/>
          <w:szCs w:val="26"/>
        </w:rPr>
      </w:pPr>
    </w:p>
    <w:p w:rsidR="00E03FDC" w:rsidRPr="00A45256" w:rsidRDefault="00E03FDC" w:rsidP="00E03FDC">
      <w:pPr>
        <w:ind w:left="720"/>
        <w:jc w:val="both"/>
        <w:rPr>
          <w:sz w:val="26"/>
          <w:szCs w:val="26"/>
        </w:rPr>
      </w:pPr>
    </w:p>
    <w:p w:rsidR="00E03FDC" w:rsidRDefault="00E03FDC" w:rsidP="00EE6126">
      <w:pPr>
        <w:jc w:val="center"/>
        <w:rPr>
          <w:b/>
        </w:rPr>
      </w:pPr>
    </w:p>
    <w:p w:rsidR="00E03FDC" w:rsidRDefault="00E03FDC" w:rsidP="00EE6126">
      <w:pPr>
        <w:jc w:val="center"/>
        <w:rPr>
          <w:b/>
        </w:rPr>
      </w:pPr>
    </w:p>
    <w:p w:rsidR="00E03FDC" w:rsidRDefault="00E03FDC" w:rsidP="00EE6126">
      <w:pPr>
        <w:jc w:val="center"/>
        <w:rPr>
          <w:b/>
        </w:rPr>
      </w:pPr>
    </w:p>
    <w:p w:rsidR="00DD114F" w:rsidRDefault="00DD114F" w:rsidP="00EE6126">
      <w:pPr>
        <w:jc w:val="center"/>
        <w:rPr>
          <w:b/>
        </w:rPr>
      </w:pPr>
    </w:p>
    <w:p w:rsidR="00DD114F" w:rsidRDefault="00DD114F" w:rsidP="00EE6126">
      <w:pPr>
        <w:jc w:val="center"/>
        <w:rPr>
          <w:b/>
        </w:rPr>
      </w:pPr>
    </w:p>
    <w:p w:rsidR="00DD114F" w:rsidRDefault="00DD114F" w:rsidP="00EE6126">
      <w:pPr>
        <w:jc w:val="center"/>
        <w:rPr>
          <w:b/>
        </w:rPr>
      </w:pPr>
    </w:p>
    <w:p w:rsidR="00DD114F" w:rsidRDefault="00DD114F" w:rsidP="00EE6126">
      <w:pPr>
        <w:jc w:val="center"/>
        <w:rPr>
          <w:b/>
        </w:rPr>
      </w:pPr>
    </w:p>
    <w:p w:rsidR="00DD114F" w:rsidRDefault="00DD114F" w:rsidP="00EE6126">
      <w:pPr>
        <w:jc w:val="center"/>
        <w:rPr>
          <w:b/>
        </w:rPr>
      </w:pPr>
    </w:p>
    <w:p w:rsidR="00E03FDC" w:rsidRDefault="00E03FDC" w:rsidP="00EE6126">
      <w:pPr>
        <w:jc w:val="center"/>
        <w:rPr>
          <w:b/>
        </w:rPr>
      </w:pPr>
    </w:p>
    <w:p w:rsidR="00A72E79" w:rsidRDefault="00A72E79" w:rsidP="00EE6126">
      <w:pPr>
        <w:jc w:val="center"/>
        <w:rPr>
          <w:b/>
        </w:rPr>
      </w:pPr>
    </w:p>
    <w:p w:rsidR="003F59BC" w:rsidRDefault="003F59BC" w:rsidP="00E03FDC">
      <w:pPr>
        <w:jc w:val="center"/>
        <w:rPr>
          <w:b/>
        </w:rPr>
      </w:pPr>
    </w:p>
    <w:p w:rsidR="003F59BC" w:rsidRDefault="003F59BC" w:rsidP="00E03FDC">
      <w:pPr>
        <w:jc w:val="center"/>
        <w:rPr>
          <w:b/>
        </w:rPr>
      </w:pPr>
    </w:p>
    <w:p w:rsidR="003F59BC" w:rsidRDefault="003F59BC" w:rsidP="00E03FDC">
      <w:pPr>
        <w:jc w:val="center"/>
        <w:rPr>
          <w:b/>
        </w:rPr>
      </w:pPr>
    </w:p>
    <w:p w:rsidR="003F59BC" w:rsidRDefault="003F59BC" w:rsidP="003F59BC">
      <w:pPr>
        <w:rPr>
          <w:b/>
        </w:rPr>
      </w:pPr>
    </w:p>
    <w:sectPr w:rsidR="003F59BC" w:rsidSect="00F16C2B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76975E8"/>
    <w:multiLevelType w:val="hybridMultilevel"/>
    <w:tmpl w:val="DB1408B0"/>
    <w:lvl w:ilvl="0" w:tplc="5148A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8FE180B"/>
    <w:multiLevelType w:val="hybridMultilevel"/>
    <w:tmpl w:val="9DB25B20"/>
    <w:lvl w:ilvl="0" w:tplc="B4F47A9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856BF"/>
    <w:multiLevelType w:val="multilevel"/>
    <w:tmpl w:val="E7449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">
    <w:nsid w:val="1B4A13C4"/>
    <w:multiLevelType w:val="multilevel"/>
    <w:tmpl w:val="919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97CD3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8059DC"/>
    <w:multiLevelType w:val="hybridMultilevel"/>
    <w:tmpl w:val="A2FC0484"/>
    <w:lvl w:ilvl="0" w:tplc="B312402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80A75"/>
    <w:multiLevelType w:val="hybridMultilevel"/>
    <w:tmpl w:val="EC40ED64"/>
    <w:lvl w:ilvl="0" w:tplc="FE5A8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A6090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E67FF9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196F7B"/>
    <w:multiLevelType w:val="hybridMultilevel"/>
    <w:tmpl w:val="053AC3F2"/>
    <w:lvl w:ilvl="0" w:tplc="AE126898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8620E6C"/>
    <w:multiLevelType w:val="multilevel"/>
    <w:tmpl w:val="0F965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CD01987"/>
    <w:multiLevelType w:val="hybridMultilevel"/>
    <w:tmpl w:val="86AC03B0"/>
    <w:lvl w:ilvl="0" w:tplc="FA727C4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547B3"/>
    <w:rsid w:val="00003BF4"/>
    <w:rsid w:val="00010154"/>
    <w:rsid w:val="0002085E"/>
    <w:rsid w:val="00020AE2"/>
    <w:rsid w:val="000219DE"/>
    <w:rsid w:val="000226DA"/>
    <w:rsid w:val="00023702"/>
    <w:rsid w:val="0002371A"/>
    <w:rsid w:val="00027316"/>
    <w:rsid w:val="0002747A"/>
    <w:rsid w:val="000312D4"/>
    <w:rsid w:val="00033FFC"/>
    <w:rsid w:val="000401BA"/>
    <w:rsid w:val="0004761A"/>
    <w:rsid w:val="0005221C"/>
    <w:rsid w:val="00052FC3"/>
    <w:rsid w:val="00075F63"/>
    <w:rsid w:val="00077838"/>
    <w:rsid w:val="00080032"/>
    <w:rsid w:val="0008218E"/>
    <w:rsid w:val="00082C4E"/>
    <w:rsid w:val="0008336C"/>
    <w:rsid w:val="00084C9B"/>
    <w:rsid w:val="000919AD"/>
    <w:rsid w:val="000945F1"/>
    <w:rsid w:val="000A6557"/>
    <w:rsid w:val="000B02A2"/>
    <w:rsid w:val="000B53F0"/>
    <w:rsid w:val="000C0420"/>
    <w:rsid w:val="000C37FC"/>
    <w:rsid w:val="000C5D5B"/>
    <w:rsid w:val="000D1363"/>
    <w:rsid w:val="000D49CA"/>
    <w:rsid w:val="000E4BCA"/>
    <w:rsid w:val="000F780E"/>
    <w:rsid w:val="00110FB7"/>
    <w:rsid w:val="00111693"/>
    <w:rsid w:val="00114161"/>
    <w:rsid w:val="001154BB"/>
    <w:rsid w:val="00123849"/>
    <w:rsid w:val="00127B12"/>
    <w:rsid w:val="00132E37"/>
    <w:rsid w:val="00133547"/>
    <w:rsid w:val="00153EE2"/>
    <w:rsid w:val="001547B3"/>
    <w:rsid w:val="00157CC0"/>
    <w:rsid w:val="001645C6"/>
    <w:rsid w:val="00174E8C"/>
    <w:rsid w:val="00182920"/>
    <w:rsid w:val="0018739E"/>
    <w:rsid w:val="0019053D"/>
    <w:rsid w:val="001910B7"/>
    <w:rsid w:val="00191CE5"/>
    <w:rsid w:val="00197DD1"/>
    <w:rsid w:val="001B23E5"/>
    <w:rsid w:val="001C249E"/>
    <w:rsid w:val="001C54C1"/>
    <w:rsid w:val="001E517E"/>
    <w:rsid w:val="001E75CC"/>
    <w:rsid w:val="001F2292"/>
    <w:rsid w:val="00200CA9"/>
    <w:rsid w:val="00204F47"/>
    <w:rsid w:val="00206F8B"/>
    <w:rsid w:val="0021173B"/>
    <w:rsid w:val="00215CA4"/>
    <w:rsid w:val="00223DD2"/>
    <w:rsid w:val="0022435F"/>
    <w:rsid w:val="00224CF3"/>
    <w:rsid w:val="002267A5"/>
    <w:rsid w:val="002276BB"/>
    <w:rsid w:val="0023133D"/>
    <w:rsid w:val="00232119"/>
    <w:rsid w:val="00235FFB"/>
    <w:rsid w:val="002376A9"/>
    <w:rsid w:val="0024267C"/>
    <w:rsid w:val="00243FD0"/>
    <w:rsid w:val="0024423A"/>
    <w:rsid w:val="00245304"/>
    <w:rsid w:val="002518FE"/>
    <w:rsid w:val="00257C29"/>
    <w:rsid w:val="00262750"/>
    <w:rsid w:val="0026787F"/>
    <w:rsid w:val="00281D14"/>
    <w:rsid w:val="00283060"/>
    <w:rsid w:val="002860A5"/>
    <w:rsid w:val="002959BF"/>
    <w:rsid w:val="002A5AF5"/>
    <w:rsid w:val="002C366F"/>
    <w:rsid w:val="002C5AD8"/>
    <w:rsid w:val="002D52CE"/>
    <w:rsid w:val="002D662E"/>
    <w:rsid w:val="002E3E00"/>
    <w:rsid w:val="002E4CA1"/>
    <w:rsid w:val="002F21C3"/>
    <w:rsid w:val="002F632D"/>
    <w:rsid w:val="002F7F34"/>
    <w:rsid w:val="00300635"/>
    <w:rsid w:val="00300C19"/>
    <w:rsid w:val="003060F8"/>
    <w:rsid w:val="00306AF4"/>
    <w:rsid w:val="003122B1"/>
    <w:rsid w:val="00313E0E"/>
    <w:rsid w:val="003141A0"/>
    <w:rsid w:val="00314B6C"/>
    <w:rsid w:val="00322171"/>
    <w:rsid w:val="003230D5"/>
    <w:rsid w:val="00323F29"/>
    <w:rsid w:val="0033335D"/>
    <w:rsid w:val="00342434"/>
    <w:rsid w:val="00344268"/>
    <w:rsid w:val="00345758"/>
    <w:rsid w:val="00355C02"/>
    <w:rsid w:val="00356BB6"/>
    <w:rsid w:val="00361445"/>
    <w:rsid w:val="003661E6"/>
    <w:rsid w:val="00367F3B"/>
    <w:rsid w:val="003713DE"/>
    <w:rsid w:val="00376C8C"/>
    <w:rsid w:val="00377424"/>
    <w:rsid w:val="00377ACE"/>
    <w:rsid w:val="0038367C"/>
    <w:rsid w:val="00391A4B"/>
    <w:rsid w:val="003A18EA"/>
    <w:rsid w:val="003B00E0"/>
    <w:rsid w:val="003B212A"/>
    <w:rsid w:val="003B6513"/>
    <w:rsid w:val="003C4B20"/>
    <w:rsid w:val="003D1558"/>
    <w:rsid w:val="003E0BFF"/>
    <w:rsid w:val="003F3974"/>
    <w:rsid w:val="003F3B63"/>
    <w:rsid w:val="003F59BC"/>
    <w:rsid w:val="00400C5E"/>
    <w:rsid w:val="004138A2"/>
    <w:rsid w:val="004140F3"/>
    <w:rsid w:val="00417A79"/>
    <w:rsid w:val="0042600B"/>
    <w:rsid w:val="00432FE4"/>
    <w:rsid w:val="004361E5"/>
    <w:rsid w:val="00446B14"/>
    <w:rsid w:val="00455CC5"/>
    <w:rsid w:val="00455DE4"/>
    <w:rsid w:val="00457A76"/>
    <w:rsid w:val="004729FF"/>
    <w:rsid w:val="0047345C"/>
    <w:rsid w:val="00473A3F"/>
    <w:rsid w:val="00481589"/>
    <w:rsid w:val="00483FA8"/>
    <w:rsid w:val="00485AF2"/>
    <w:rsid w:val="004866D3"/>
    <w:rsid w:val="004A3D1D"/>
    <w:rsid w:val="004A5DF5"/>
    <w:rsid w:val="004A79B9"/>
    <w:rsid w:val="004B1599"/>
    <w:rsid w:val="004E0899"/>
    <w:rsid w:val="004E26D3"/>
    <w:rsid w:val="004E749D"/>
    <w:rsid w:val="00500173"/>
    <w:rsid w:val="00503171"/>
    <w:rsid w:val="00505011"/>
    <w:rsid w:val="005061AE"/>
    <w:rsid w:val="0051712B"/>
    <w:rsid w:val="00523A03"/>
    <w:rsid w:val="00531C6A"/>
    <w:rsid w:val="0053798E"/>
    <w:rsid w:val="00540DD4"/>
    <w:rsid w:val="00544166"/>
    <w:rsid w:val="00544F61"/>
    <w:rsid w:val="005461C0"/>
    <w:rsid w:val="00547EC7"/>
    <w:rsid w:val="00551641"/>
    <w:rsid w:val="005528DC"/>
    <w:rsid w:val="00556FF7"/>
    <w:rsid w:val="0055784C"/>
    <w:rsid w:val="00565D23"/>
    <w:rsid w:val="005872BD"/>
    <w:rsid w:val="00590A14"/>
    <w:rsid w:val="00594FF3"/>
    <w:rsid w:val="005A481C"/>
    <w:rsid w:val="005A6ED2"/>
    <w:rsid w:val="005B0589"/>
    <w:rsid w:val="005B0D7D"/>
    <w:rsid w:val="005C0004"/>
    <w:rsid w:val="005C1406"/>
    <w:rsid w:val="005D7F65"/>
    <w:rsid w:val="005E29C5"/>
    <w:rsid w:val="005E3D61"/>
    <w:rsid w:val="005E4592"/>
    <w:rsid w:val="005E5720"/>
    <w:rsid w:val="005F224A"/>
    <w:rsid w:val="005F49AD"/>
    <w:rsid w:val="006049B8"/>
    <w:rsid w:val="0060701E"/>
    <w:rsid w:val="006070AA"/>
    <w:rsid w:val="00607544"/>
    <w:rsid w:val="00607C97"/>
    <w:rsid w:val="006115D9"/>
    <w:rsid w:val="00611B13"/>
    <w:rsid w:val="00613F16"/>
    <w:rsid w:val="00620E26"/>
    <w:rsid w:val="00621C84"/>
    <w:rsid w:val="00627C5F"/>
    <w:rsid w:val="00631ABF"/>
    <w:rsid w:val="00632D79"/>
    <w:rsid w:val="006351F2"/>
    <w:rsid w:val="0065125E"/>
    <w:rsid w:val="00653C16"/>
    <w:rsid w:val="00660C82"/>
    <w:rsid w:val="00672AAC"/>
    <w:rsid w:val="00683D96"/>
    <w:rsid w:val="00687A09"/>
    <w:rsid w:val="006971C4"/>
    <w:rsid w:val="006A6C35"/>
    <w:rsid w:val="006B0094"/>
    <w:rsid w:val="006B0E3B"/>
    <w:rsid w:val="006B36E4"/>
    <w:rsid w:val="006B3A21"/>
    <w:rsid w:val="006B3A89"/>
    <w:rsid w:val="006B49FD"/>
    <w:rsid w:val="006B59C6"/>
    <w:rsid w:val="006B79E6"/>
    <w:rsid w:val="006D1586"/>
    <w:rsid w:val="006D285B"/>
    <w:rsid w:val="006D5DA5"/>
    <w:rsid w:val="006D6EBB"/>
    <w:rsid w:val="006E37DA"/>
    <w:rsid w:val="006E5472"/>
    <w:rsid w:val="006F5229"/>
    <w:rsid w:val="006F6966"/>
    <w:rsid w:val="007048B2"/>
    <w:rsid w:val="00710EA5"/>
    <w:rsid w:val="00715035"/>
    <w:rsid w:val="00717AAD"/>
    <w:rsid w:val="007208DD"/>
    <w:rsid w:val="007221AB"/>
    <w:rsid w:val="007451B7"/>
    <w:rsid w:val="007465DE"/>
    <w:rsid w:val="007517F5"/>
    <w:rsid w:val="00754230"/>
    <w:rsid w:val="00757AA2"/>
    <w:rsid w:val="00762532"/>
    <w:rsid w:val="007740DE"/>
    <w:rsid w:val="00775CBF"/>
    <w:rsid w:val="007804AC"/>
    <w:rsid w:val="007869D9"/>
    <w:rsid w:val="00792015"/>
    <w:rsid w:val="00797787"/>
    <w:rsid w:val="007A6386"/>
    <w:rsid w:val="007A7FBC"/>
    <w:rsid w:val="007B4C31"/>
    <w:rsid w:val="007B7AA1"/>
    <w:rsid w:val="007C2A5B"/>
    <w:rsid w:val="007E1D86"/>
    <w:rsid w:val="007E6983"/>
    <w:rsid w:val="007F2A31"/>
    <w:rsid w:val="007F5E07"/>
    <w:rsid w:val="00810661"/>
    <w:rsid w:val="00820160"/>
    <w:rsid w:val="008238B2"/>
    <w:rsid w:val="00824538"/>
    <w:rsid w:val="008325D6"/>
    <w:rsid w:val="00842FB0"/>
    <w:rsid w:val="00844B41"/>
    <w:rsid w:val="00844FE2"/>
    <w:rsid w:val="0085146A"/>
    <w:rsid w:val="008613B1"/>
    <w:rsid w:val="00861F7A"/>
    <w:rsid w:val="00863968"/>
    <w:rsid w:val="00870AD1"/>
    <w:rsid w:val="00871E97"/>
    <w:rsid w:val="008815B4"/>
    <w:rsid w:val="00881AB2"/>
    <w:rsid w:val="0088410C"/>
    <w:rsid w:val="00887D0B"/>
    <w:rsid w:val="00891499"/>
    <w:rsid w:val="008925DB"/>
    <w:rsid w:val="008949ED"/>
    <w:rsid w:val="008A4169"/>
    <w:rsid w:val="008A6E4D"/>
    <w:rsid w:val="008B6399"/>
    <w:rsid w:val="008C0C0A"/>
    <w:rsid w:val="008C163D"/>
    <w:rsid w:val="008C4B7B"/>
    <w:rsid w:val="008D4AEC"/>
    <w:rsid w:val="008E3F06"/>
    <w:rsid w:val="008F2DD9"/>
    <w:rsid w:val="008F412C"/>
    <w:rsid w:val="008F66CF"/>
    <w:rsid w:val="008F73F5"/>
    <w:rsid w:val="0091012D"/>
    <w:rsid w:val="00912E38"/>
    <w:rsid w:val="00914518"/>
    <w:rsid w:val="009245D4"/>
    <w:rsid w:val="00924763"/>
    <w:rsid w:val="00925233"/>
    <w:rsid w:val="00925494"/>
    <w:rsid w:val="0093470C"/>
    <w:rsid w:val="00946E38"/>
    <w:rsid w:val="009620ED"/>
    <w:rsid w:val="0096651B"/>
    <w:rsid w:val="00984081"/>
    <w:rsid w:val="009903A1"/>
    <w:rsid w:val="00995001"/>
    <w:rsid w:val="0099578C"/>
    <w:rsid w:val="00997BE8"/>
    <w:rsid w:val="009A01C4"/>
    <w:rsid w:val="009A1B8B"/>
    <w:rsid w:val="009B2334"/>
    <w:rsid w:val="009B2F04"/>
    <w:rsid w:val="009B3F71"/>
    <w:rsid w:val="009B56D3"/>
    <w:rsid w:val="009B58F6"/>
    <w:rsid w:val="009B7F9B"/>
    <w:rsid w:val="009D1D9B"/>
    <w:rsid w:val="009D28B8"/>
    <w:rsid w:val="009F0BF6"/>
    <w:rsid w:val="009F5138"/>
    <w:rsid w:val="009F61AE"/>
    <w:rsid w:val="009F7387"/>
    <w:rsid w:val="00A02637"/>
    <w:rsid w:val="00A07C4F"/>
    <w:rsid w:val="00A11A3D"/>
    <w:rsid w:val="00A12DF0"/>
    <w:rsid w:val="00A17057"/>
    <w:rsid w:val="00A20B61"/>
    <w:rsid w:val="00A20EBC"/>
    <w:rsid w:val="00A31AD4"/>
    <w:rsid w:val="00A3230F"/>
    <w:rsid w:val="00A36719"/>
    <w:rsid w:val="00A42243"/>
    <w:rsid w:val="00A45256"/>
    <w:rsid w:val="00A54EF9"/>
    <w:rsid w:val="00A5576E"/>
    <w:rsid w:val="00A56DA9"/>
    <w:rsid w:val="00A60427"/>
    <w:rsid w:val="00A62B5E"/>
    <w:rsid w:val="00A65C81"/>
    <w:rsid w:val="00A72E79"/>
    <w:rsid w:val="00A7412F"/>
    <w:rsid w:val="00A75FD2"/>
    <w:rsid w:val="00A86B37"/>
    <w:rsid w:val="00A9118D"/>
    <w:rsid w:val="00A918B2"/>
    <w:rsid w:val="00A94FA5"/>
    <w:rsid w:val="00A97F94"/>
    <w:rsid w:val="00AA52C1"/>
    <w:rsid w:val="00AA5742"/>
    <w:rsid w:val="00AB03C4"/>
    <w:rsid w:val="00AB2E48"/>
    <w:rsid w:val="00AB3959"/>
    <w:rsid w:val="00AD2270"/>
    <w:rsid w:val="00AE09F7"/>
    <w:rsid w:val="00AE4055"/>
    <w:rsid w:val="00AE7655"/>
    <w:rsid w:val="00AF5737"/>
    <w:rsid w:val="00AF6770"/>
    <w:rsid w:val="00AF6C74"/>
    <w:rsid w:val="00B03151"/>
    <w:rsid w:val="00B045EE"/>
    <w:rsid w:val="00B1141F"/>
    <w:rsid w:val="00B13925"/>
    <w:rsid w:val="00B14A19"/>
    <w:rsid w:val="00B158B4"/>
    <w:rsid w:val="00B16B82"/>
    <w:rsid w:val="00B22B55"/>
    <w:rsid w:val="00B31F23"/>
    <w:rsid w:val="00B37628"/>
    <w:rsid w:val="00B418DE"/>
    <w:rsid w:val="00B43B2E"/>
    <w:rsid w:val="00B47A10"/>
    <w:rsid w:val="00B5050C"/>
    <w:rsid w:val="00B5523C"/>
    <w:rsid w:val="00B556A1"/>
    <w:rsid w:val="00B55B8B"/>
    <w:rsid w:val="00B61DBB"/>
    <w:rsid w:val="00B62C8A"/>
    <w:rsid w:val="00B676EF"/>
    <w:rsid w:val="00B71F44"/>
    <w:rsid w:val="00B7781B"/>
    <w:rsid w:val="00B81544"/>
    <w:rsid w:val="00B91FBB"/>
    <w:rsid w:val="00B92D26"/>
    <w:rsid w:val="00BA4357"/>
    <w:rsid w:val="00BD482E"/>
    <w:rsid w:val="00BD4AB0"/>
    <w:rsid w:val="00BE1273"/>
    <w:rsid w:val="00BF0B72"/>
    <w:rsid w:val="00BF11CA"/>
    <w:rsid w:val="00BF7628"/>
    <w:rsid w:val="00C07B09"/>
    <w:rsid w:val="00C11531"/>
    <w:rsid w:val="00C13B55"/>
    <w:rsid w:val="00C23C4E"/>
    <w:rsid w:val="00C2544B"/>
    <w:rsid w:val="00C310B7"/>
    <w:rsid w:val="00C35081"/>
    <w:rsid w:val="00C35E9F"/>
    <w:rsid w:val="00C42DA0"/>
    <w:rsid w:val="00C559D9"/>
    <w:rsid w:val="00C56E95"/>
    <w:rsid w:val="00C905E6"/>
    <w:rsid w:val="00C95960"/>
    <w:rsid w:val="00CA0807"/>
    <w:rsid w:val="00CA2307"/>
    <w:rsid w:val="00CB2E5A"/>
    <w:rsid w:val="00CC4AF0"/>
    <w:rsid w:val="00CC7BF8"/>
    <w:rsid w:val="00CD06A3"/>
    <w:rsid w:val="00CD2149"/>
    <w:rsid w:val="00CE17B3"/>
    <w:rsid w:val="00CE5CE8"/>
    <w:rsid w:val="00D01A3B"/>
    <w:rsid w:val="00D21416"/>
    <w:rsid w:val="00D23884"/>
    <w:rsid w:val="00D27474"/>
    <w:rsid w:val="00D4784E"/>
    <w:rsid w:val="00D50D75"/>
    <w:rsid w:val="00D5424F"/>
    <w:rsid w:val="00D55BDF"/>
    <w:rsid w:val="00D64D60"/>
    <w:rsid w:val="00D67730"/>
    <w:rsid w:val="00D71BED"/>
    <w:rsid w:val="00D7708E"/>
    <w:rsid w:val="00D97892"/>
    <w:rsid w:val="00DB0CA4"/>
    <w:rsid w:val="00DB32CA"/>
    <w:rsid w:val="00DB7278"/>
    <w:rsid w:val="00DC29F9"/>
    <w:rsid w:val="00DD114F"/>
    <w:rsid w:val="00DD2597"/>
    <w:rsid w:val="00DF0692"/>
    <w:rsid w:val="00DF1809"/>
    <w:rsid w:val="00DF7020"/>
    <w:rsid w:val="00E00722"/>
    <w:rsid w:val="00E02F2C"/>
    <w:rsid w:val="00E03E03"/>
    <w:rsid w:val="00E03FDC"/>
    <w:rsid w:val="00E0502A"/>
    <w:rsid w:val="00E0655C"/>
    <w:rsid w:val="00E12471"/>
    <w:rsid w:val="00E206FD"/>
    <w:rsid w:val="00E3050B"/>
    <w:rsid w:val="00E41294"/>
    <w:rsid w:val="00E62E98"/>
    <w:rsid w:val="00E7019F"/>
    <w:rsid w:val="00E71494"/>
    <w:rsid w:val="00E7435E"/>
    <w:rsid w:val="00E74F61"/>
    <w:rsid w:val="00E81D42"/>
    <w:rsid w:val="00E84BB7"/>
    <w:rsid w:val="00EA033F"/>
    <w:rsid w:val="00EA043C"/>
    <w:rsid w:val="00EA1142"/>
    <w:rsid w:val="00EB18E5"/>
    <w:rsid w:val="00EB6CA0"/>
    <w:rsid w:val="00ED08EB"/>
    <w:rsid w:val="00ED41BA"/>
    <w:rsid w:val="00EE1070"/>
    <w:rsid w:val="00EE14CA"/>
    <w:rsid w:val="00EE2BF4"/>
    <w:rsid w:val="00EE3E1C"/>
    <w:rsid w:val="00EE6126"/>
    <w:rsid w:val="00F02A92"/>
    <w:rsid w:val="00F06D2E"/>
    <w:rsid w:val="00F16C2B"/>
    <w:rsid w:val="00F23369"/>
    <w:rsid w:val="00F26ADB"/>
    <w:rsid w:val="00F3665E"/>
    <w:rsid w:val="00F45239"/>
    <w:rsid w:val="00F45DCF"/>
    <w:rsid w:val="00F60EE8"/>
    <w:rsid w:val="00F702CE"/>
    <w:rsid w:val="00F70753"/>
    <w:rsid w:val="00F72A1D"/>
    <w:rsid w:val="00F72DAE"/>
    <w:rsid w:val="00F800E8"/>
    <w:rsid w:val="00F84CE1"/>
    <w:rsid w:val="00F90144"/>
    <w:rsid w:val="00F92E45"/>
    <w:rsid w:val="00F940D8"/>
    <w:rsid w:val="00FA2206"/>
    <w:rsid w:val="00FC4CE0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B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86B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9F9"/>
    <w:rPr>
      <w:b/>
      <w:bCs/>
      <w:sz w:val="28"/>
    </w:rPr>
  </w:style>
  <w:style w:type="paragraph" w:styleId="a5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6">
    <w:name w:val="No Spacing"/>
    <w:uiPriority w:val="1"/>
    <w:qFormat/>
    <w:rsid w:val="00503171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CA08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A08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link w:val="ConsNonformat0"/>
    <w:rsid w:val="00CA0807"/>
    <w:pPr>
      <w:widowControl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A0807"/>
    <w:pPr>
      <w:ind w:left="720"/>
      <w:contextualSpacing/>
    </w:pPr>
  </w:style>
  <w:style w:type="table" w:styleId="a8">
    <w:name w:val="Table Grid"/>
    <w:basedOn w:val="a1"/>
    <w:rsid w:val="00CA0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A08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0807"/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CA0807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33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133547"/>
    <w:rPr>
      <w:sz w:val="32"/>
      <w:szCs w:val="24"/>
    </w:rPr>
  </w:style>
  <w:style w:type="paragraph" w:styleId="ab">
    <w:name w:val="Normal (Web)"/>
    <w:basedOn w:val="a"/>
    <w:uiPriority w:val="99"/>
    <w:rsid w:val="00133547"/>
    <w:pPr>
      <w:spacing w:before="15" w:after="15"/>
      <w:ind w:left="15" w:right="15" w:firstLine="225"/>
      <w:jc w:val="both"/>
    </w:pPr>
  </w:style>
  <w:style w:type="character" w:styleId="ac">
    <w:name w:val="Strong"/>
    <w:uiPriority w:val="22"/>
    <w:qFormat/>
    <w:rsid w:val="00133547"/>
    <w:rPr>
      <w:b/>
      <w:bCs/>
    </w:rPr>
  </w:style>
  <w:style w:type="paragraph" w:customStyle="1" w:styleId="ad">
    <w:name w:val="Содержимое таблицы"/>
    <w:basedOn w:val="a"/>
    <w:uiPriority w:val="99"/>
    <w:rsid w:val="00133547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e">
    <w:name w:val="Title"/>
    <w:basedOn w:val="a"/>
    <w:link w:val="af"/>
    <w:uiPriority w:val="10"/>
    <w:qFormat/>
    <w:rsid w:val="00133547"/>
    <w:pPr>
      <w:spacing w:before="100" w:beforeAutospacing="1" w:after="100" w:afterAutospacing="1"/>
    </w:pPr>
  </w:style>
  <w:style w:type="character" w:customStyle="1" w:styleId="af">
    <w:name w:val="Название Знак"/>
    <w:basedOn w:val="a0"/>
    <w:link w:val="ae"/>
    <w:uiPriority w:val="10"/>
    <w:rsid w:val="00133547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33547"/>
    <w:rPr>
      <w:sz w:val="24"/>
      <w:szCs w:val="24"/>
    </w:rPr>
  </w:style>
  <w:style w:type="paragraph" w:customStyle="1" w:styleId="consnormal">
    <w:name w:val="consnormal"/>
    <w:basedOn w:val="a"/>
    <w:rsid w:val="001335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3354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133547"/>
    <w:rPr>
      <w:sz w:val="24"/>
      <w:szCs w:val="24"/>
    </w:rPr>
  </w:style>
  <w:style w:type="paragraph" w:customStyle="1" w:styleId="consplustitle">
    <w:name w:val="consplustitle"/>
    <w:basedOn w:val="a"/>
    <w:rsid w:val="00133547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13354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33547"/>
    <w:pPr>
      <w:spacing w:before="100" w:beforeAutospacing="1" w:after="100" w:afterAutospacing="1"/>
    </w:pPr>
  </w:style>
  <w:style w:type="paragraph" w:styleId="af0">
    <w:name w:val="Subtitle"/>
    <w:basedOn w:val="a"/>
    <w:link w:val="af1"/>
    <w:uiPriority w:val="11"/>
    <w:qFormat/>
    <w:rsid w:val="00133547"/>
    <w:pPr>
      <w:spacing w:before="100" w:beforeAutospacing="1" w:after="100" w:afterAutospacing="1"/>
    </w:pPr>
  </w:style>
  <w:style w:type="character" w:customStyle="1" w:styleId="af1">
    <w:name w:val="Подзаголовок Знак"/>
    <w:basedOn w:val="a0"/>
    <w:link w:val="af0"/>
    <w:uiPriority w:val="11"/>
    <w:rsid w:val="00133547"/>
    <w:rPr>
      <w:sz w:val="24"/>
      <w:szCs w:val="24"/>
    </w:rPr>
  </w:style>
  <w:style w:type="paragraph" w:customStyle="1" w:styleId="consnonformat1">
    <w:name w:val="consnonformat"/>
    <w:basedOn w:val="a"/>
    <w:rsid w:val="0013354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3354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133547"/>
    <w:rPr>
      <w:b/>
      <w:bCs/>
      <w:sz w:val="28"/>
      <w:szCs w:val="24"/>
    </w:rPr>
  </w:style>
  <w:style w:type="paragraph" w:styleId="af2">
    <w:name w:val="Balloon Text"/>
    <w:basedOn w:val="a"/>
    <w:link w:val="af3"/>
    <w:rsid w:val="00133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33547"/>
    <w:rPr>
      <w:rFonts w:ascii="Tahoma" w:hAnsi="Tahoma" w:cs="Tahoma"/>
      <w:sz w:val="16"/>
      <w:szCs w:val="16"/>
    </w:rPr>
  </w:style>
  <w:style w:type="paragraph" w:customStyle="1" w:styleId="ConsNormal0">
    <w:name w:val="ConsNormal"/>
    <w:rsid w:val="00197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resizertitle">
    <w:name w:val="itemtextresizertitle"/>
    <w:basedOn w:val="a0"/>
    <w:rsid w:val="00E00722"/>
  </w:style>
  <w:style w:type="character" w:styleId="af4">
    <w:name w:val="Hyperlink"/>
    <w:basedOn w:val="a0"/>
    <w:uiPriority w:val="99"/>
    <w:unhideWhenUsed/>
    <w:rsid w:val="00E00722"/>
    <w:rPr>
      <w:color w:val="0000FF"/>
      <w:u w:val="single"/>
    </w:rPr>
  </w:style>
  <w:style w:type="paragraph" w:customStyle="1" w:styleId="p8">
    <w:name w:val="p8"/>
    <w:basedOn w:val="a"/>
    <w:rsid w:val="00AE4055"/>
    <w:pPr>
      <w:spacing w:before="100" w:beforeAutospacing="1" w:after="100" w:afterAutospacing="1"/>
    </w:pPr>
  </w:style>
  <w:style w:type="character" w:customStyle="1" w:styleId="s4">
    <w:name w:val="s4"/>
    <w:basedOn w:val="a0"/>
    <w:rsid w:val="00AE4055"/>
  </w:style>
  <w:style w:type="paragraph" w:customStyle="1" w:styleId="p12">
    <w:name w:val="p12"/>
    <w:basedOn w:val="a"/>
    <w:rsid w:val="00AE4055"/>
    <w:pPr>
      <w:spacing w:before="100" w:beforeAutospacing="1" w:after="100" w:afterAutospacing="1"/>
    </w:pPr>
  </w:style>
  <w:style w:type="character" w:customStyle="1" w:styleId="s5">
    <w:name w:val="s5"/>
    <w:basedOn w:val="a0"/>
    <w:rsid w:val="00AE4055"/>
  </w:style>
  <w:style w:type="character" w:customStyle="1" w:styleId="40">
    <w:name w:val="Заголовок 4 Знак"/>
    <w:basedOn w:val="a0"/>
    <w:link w:val="4"/>
    <w:semiHidden/>
    <w:rsid w:val="00CB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B2E5A"/>
  </w:style>
  <w:style w:type="paragraph" w:styleId="HTML">
    <w:name w:val="HTML Preformatted"/>
    <w:basedOn w:val="a"/>
    <w:link w:val="HTML0"/>
    <w:uiPriority w:val="99"/>
    <w:unhideWhenUsed/>
    <w:rsid w:val="00C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E5A"/>
    <w:rPr>
      <w:rFonts w:ascii="Courier New" w:hAnsi="Courier New"/>
    </w:rPr>
  </w:style>
  <w:style w:type="paragraph" w:customStyle="1" w:styleId="msobodytext2mailrucssattributepostfix">
    <w:name w:val="msobodytext2_mailru_css_attribute_postfix"/>
    <w:basedOn w:val="a"/>
    <w:rsid w:val="00CB2E5A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182920"/>
    <w:rPr>
      <w:b/>
      <w:bCs/>
      <w:color w:val="4A484D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82920"/>
    <w:rPr>
      <w:color w:val="4A484D"/>
      <w:shd w:val="clear" w:color="auto" w:fill="FFFFFF"/>
    </w:rPr>
  </w:style>
  <w:style w:type="character" w:customStyle="1" w:styleId="12">
    <w:name w:val="Заголовок №1_"/>
    <w:basedOn w:val="a0"/>
    <w:link w:val="13"/>
    <w:rsid w:val="00182920"/>
    <w:rPr>
      <w:b/>
      <w:bCs/>
      <w:color w:val="4A484D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82920"/>
    <w:pPr>
      <w:widowControl w:val="0"/>
      <w:shd w:val="clear" w:color="auto" w:fill="FFFFFF"/>
      <w:spacing w:line="259" w:lineRule="auto"/>
      <w:jc w:val="both"/>
      <w:outlineLvl w:val="1"/>
    </w:pPr>
    <w:rPr>
      <w:b/>
      <w:bCs/>
      <w:color w:val="4A484D"/>
      <w:sz w:val="20"/>
      <w:szCs w:val="20"/>
    </w:rPr>
  </w:style>
  <w:style w:type="paragraph" w:customStyle="1" w:styleId="11">
    <w:name w:val="Основной текст1"/>
    <w:basedOn w:val="a"/>
    <w:link w:val="af5"/>
    <w:rsid w:val="00182920"/>
    <w:pPr>
      <w:widowControl w:val="0"/>
      <w:shd w:val="clear" w:color="auto" w:fill="FFFFFF"/>
      <w:spacing w:line="262" w:lineRule="auto"/>
      <w:jc w:val="both"/>
    </w:pPr>
    <w:rPr>
      <w:color w:val="4A484D"/>
      <w:sz w:val="20"/>
      <w:szCs w:val="20"/>
    </w:rPr>
  </w:style>
  <w:style w:type="paragraph" w:customStyle="1" w:styleId="13">
    <w:name w:val="Заголовок №1"/>
    <w:basedOn w:val="a"/>
    <w:link w:val="12"/>
    <w:rsid w:val="00182920"/>
    <w:pPr>
      <w:widowControl w:val="0"/>
      <w:shd w:val="clear" w:color="auto" w:fill="FFFFFF"/>
      <w:spacing w:after="600"/>
      <w:ind w:left="3440"/>
      <w:outlineLvl w:val="0"/>
    </w:pPr>
    <w:rPr>
      <w:b/>
      <w:bCs/>
      <w:color w:val="4A484D"/>
      <w:sz w:val="32"/>
      <w:szCs w:val="32"/>
    </w:rPr>
  </w:style>
  <w:style w:type="paragraph" w:customStyle="1" w:styleId="paragraph">
    <w:name w:val="paragraph"/>
    <w:basedOn w:val="a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C84"/>
  </w:style>
  <w:style w:type="character" w:customStyle="1" w:styleId="eop">
    <w:name w:val="eop"/>
    <w:basedOn w:val="a0"/>
    <w:rsid w:val="00621C84"/>
  </w:style>
  <w:style w:type="character" w:customStyle="1" w:styleId="contextualspellingandgrammarerror">
    <w:name w:val="contextualspellingandgrammarerror"/>
    <w:basedOn w:val="a0"/>
    <w:rsid w:val="00621C84"/>
  </w:style>
  <w:style w:type="paragraph" w:customStyle="1" w:styleId="normal32">
    <w:name w:val="normal32"/>
    <w:basedOn w:val="a"/>
    <w:rsid w:val="00DB32CA"/>
    <w:pPr>
      <w:jc w:val="center"/>
    </w:pPr>
    <w:rPr>
      <w:rFonts w:ascii="Arial" w:hAnsi="Arial" w:cs="Arial"/>
      <w:sz w:val="34"/>
      <w:szCs w:val="34"/>
    </w:rPr>
  </w:style>
  <w:style w:type="paragraph" w:styleId="24">
    <w:name w:val="Body Text 2"/>
    <w:basedOn w:val="a"/>
    <w:link w:val="25"/>
    <w:rsid w:val="007208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208DD"/>
    <w:rPr>
      <w:sz w:val="24"/>
      <w:szCs w:val="24"/>
    </w:rPr>
  </w:style>
  <w:style w:type="paragraph" w:customStyle="1" w:styleId="14">
    <w:name w:val="Абзац списка1"/>
    <w:basedOn w:val="a"/>
    <w:rsid w:val="007208DD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720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6D285B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 (2)"/>
    <w:basedOn w:val="26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531C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531C6A"/>
    <w:rPr>
      <w:color w:val="000000"/>
      <w:spacing w:val="19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531C6A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5"/>
    <w:rsid w:val="00531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6">
    <w:name w:val="Подпись к картинке_"/>
    <w:basedOn w:val="a0"/>
    <w:link w:val="af7"/>
    <w:rsid w:val="005A6ED2"/>
    <w:rPr>
      <w:b/>
      <w:bCs/>
      <w:spacing w:val="1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5A6ED2"/>
    <w:pPr>
      <w:widowControl w:val="0"/>
      <w:shd w:val="clear" w:color="auto" w:fill="FFFFFF"/>
      <w:spacing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af8">
    <w:name w:val="Знак Знак Знак"/>
    <w:basedOn w:val="a"/>
    <w:uiPriority w:val="99"/>
    <w:rsid w:val="00C35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9B7F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5">
    <w:name w:val="Стиль Междустр.интервал:  15 строки"/>
    <w:basedOn w:val="a"/>
    <w:rsid w:val="00A45256"/>
    <w:pPr>
      <w:spacing w:line="360" w:lineRule="auto"/>
      <w:jc w:val="center"/>
    </w:pPr>
    <w:rPr>
      <w:sz w:val="28"/>
      <w:szCs w:val="20"/>
    </w:rPr>
  </w:style>
  <w:style w:type="character" w:customStyle="1" w:styleId="29">
    <w:name w:val="Основной текст (2) + Полужирный"/>
    <w:basedOn w:val="26"/>
    <w:rsid w:val="00A4525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"/>
    <w:basedOn w:val="a0"/>
    <w:rsid w:val="00A45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A452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A075-F4E2-4A31-AFB6-0356B4BC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65</cp:revision>
  <cp:lastPrinted>2020-06-16T09:01:00Z</cp:lastPrinted>
  <dcterms:created xsi:type="dcterms:W3CDTF">2010-12-15T00:08:00Z</dcterms:created>
  <dcterms:modified xsi:type="dcterms:W3CDTF">2020-06-19T11:37:00Z</dcterms:modified>
</cp:coreProperties>
</file>