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5" w:rsidRDefault="00111D35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1212\Downloads\PHOTO-2020-06-16-15-15-40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ownloads\PHOTO-2020-06-16-15-15-40 (1)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11D35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2" name="Рисунок 2" descr="C:\Users\1212\Downloads\PHOTO-2020-06-16-15-15-4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ownloads\PHOTO-2020-06-16-15-15-40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35" w:rsidRDefault="00111D35">
      <w:r>
        <w:rPr>
          <w:noProof/>
        </w:rPr>
        <w:lastRenderedPageBreak/>
        <w:drawing>
          <wp:inline distT="0" distB="0" distL="0" distR="0">
            <wp:extent cx="5934075" cy="4457700"/>
            <wp:effectExtent l="19050" t="0" r="9525" b="0"/>
            <wp:docPr id="3" name="Рисунок 3" descr="C:\Users\1212\Downloads\PHOTO-2020-06-16-15-15-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2\Downloads\PHOTO-2020-06-16-15-15-4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35" w:rsidRDefault="00111D35"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 xml:space="preserve">Учащимися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>Нижнечирюртовской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 xml:space="preserve"> СОШ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>им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>.А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>бдулаевой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  <w:shd w:val="clear" w:color="auto" w:fill="FFFFFF"/>
        </w:rPr>
        <w:t xml:space="preserve"> М.Г. была проведена раздача буклетов  «Мы против террора».</w:t>
      </w:r>
    </w:p>
    <w:sectPr w:rsidR="001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D35"/>
    <w:rsid w:val="00111D35"/>
    <w:rsid w:val="0078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cp:lastPrinted>2020-06-17T11:00:00Z</cp:lastPrinted>
  <dcterms:created xsi:type="dcterms:W3CDTF">2020-06-17T10:58:00Z</dcterms:created>
  <dcterms:modified xsi:type="dcterms:W3CDTF">2020-06-17T14:05:00Z</dcterms:modified>
</cp:coreProperties>
</file>