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ED" w:rsidRPr="0033133E" w:rsidRDefault="00CF06ED" w:rsidP="00CF06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3133E">
        <w:rPr>
          <w:noProof/>
          <w:sz w:val="28"/>
          <w:szCs w:val="28"/>
        </w:rPr>
        <w:drawing>
          <wp:inline distT="0" distB="0" distL="0" distR="0" wp14:anchorId="3301A894" wp14:editId="61AD1333">
            <wp:extent cx="609600" cy="7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06ED" w:rsidRPr="0033133E" w:rsidRDefault="00CF06ED" w:rsidP="00CF06ED">
      <w:pPr>
        <w:jc w:val="center"/>
        <w:rPr>
          <w:b/>
          <w:sz w:val="28"/>
          <w:szCs w:val="28"/>
        </w:rPr>
      </w:pPr>
      <w:r w:rsidRPr="0033133E">
        <w:rPr>
          <w:b/>
          <w:sz w:val="28"/>
          <w:szCs w:val="28"/>
        </w:rPr>
        <w:t>СОБРАНИЕ ДЕПУТАТОВ</w:t>
      </w:r>
    </w:p>
    <w:p w:rsidR="00CF06ED" w:rsidRPr="0033133E" w:rsidRDefault="00CF06ED" w:rsidP="00CF06ED">
      <w:pPr>
        <w:jc w:val="center"/>
        <w:rPr>
          <w:b/>
          <w:sz w:val="28"/>
          <w:szCs w:val="28"/>
        </w:rPr>
      </w:pPr>
      <w:r w:rsidRPr="0033133E">
        <w:rPr>
          <w:b/>
          <w:sz w:val="28"/>
          <w:szCs w:val="28"/>
        </w:rPr>
        <w:t>МУНИЦИПАЛЬНОГО ОБРАЗОВАНИЯ</w:t>
      </w:r>
    </w:p>
    <w:p w:rsidR="00CF06ED" w:rsidRPr="0033133E" w:rsidRDefault="00CF06ED" w:rsidP="00CF06ED">
      <w:pPr>
        <w:jc w:val="center"/>
        <w:rPr>
          <w:b/>
          <w:sz w:val="28"/>
          <w:szCs w:val="28"/>
        </w:rPr>
      </w:pPr>
      <w:r w:rsidRPr="0033133E">
        <w:rPr>
          <w:b/>
          <w:sz w:val="28"/>
          <w:szCs w:val="28"/>
        </w:rPr>
        <w:t>СЕЛЬСКОГО ПОСЕЛЕНИЯ «СЕЛО НИЖНИЙ ЧИРЮРТ»</w:t>
      </w:r>
    </w:p>
    <w:p w:rsidR="00CF06ED" w:rsidRPr="0033133E" w:rsidRDefault="00CF06ED" w:rsidP="00CF06ED">
      <w:pPr>
        <w:jc w:val="center"/>
        <w:rPr>
          <w:b/>
          <w:sz w:val="28"/>
          <w:szCs w:val="28"/>
        </w:rPr>
      </w:pPr>
      <w:r w:rsidRPr="0033133E">
        <w:rPr>
          <w:b/>
          <w:sz w:val="28"/>
          <w:szCs w:val="28"/>
        </w:rPr>
        <w:t>КИЗИЛЮРТОВСКОГО РАЙОНА РЕСПУБЛИКИ ДАГЕСТАН</w:t>
      </w:r>
    </w:p>
    <w:p w:rsidR="00CF06ED" w:rsidRPr="0033133E" w:rsidRDefault="00CF06ED" w:rsidP="00CF06ED">
      <w:pPr>
        <w:rPr>
          <w:i/>
          <w:sz w:val="12"/>
          <w:szCs w:val="18"/>
        </w:rPr>
      </w:pPr>
    </w:p>
    <w:p w:rsidR="00CF06ED" w:rsidRPr="0033133E" w:rsidRDefault="00CF06ED" w:rsidP="00CF06ED">
      <w:pPr>
        <w:rPr>
          <w:bCs/>
          <w:sz w:val="16"/>
          <w:szCs w:val="16"/>
        </w:rPr>
      </w:pPr>
      <w:r w:rsidRPr="0033133E">
        <w:rPr>
          <w:bCs/>
          <w:sz w:val="16"/>
          <w:szCs w:val="16"/>
        </w:rPr>
        <w:t xml:space="preserve">Российская Федерация, Республика Дагестан, </w:t>
      </w:r>
    </w:p>
    <w:p w:rsidR="00CF06ED" w:rsidRPr="0033133E" w:rsidRDefault="00CF06ED" w:rsidP="00CF06ED">
      <w:pPr>
        <w:rPr>
          <w:bCs/>
          <w:sz w:val="16"/>
          <w:szCs w:val="16"/>
        </w:rPr>
      </w:pPr>
      <w:r w:rsidRPr="0033133E">
        <w:rPr>
          <w:bCs/>
          <w:sz w:val="16"/>
          <w:szCs w:val="16"/>
        </w:rPr>
        <w:t xml:space="preserve">Кизилюртовский район, </w:t>
      </w:r>
      <w:proofErr w:type="gramStart"/>
      <w:r w:rsidRPr="0033133E">
        <w:rPr>
          <w:bCs/>
          <w:sz w:val="16"/>
          <w:szCs w:val="16"/>
        </w:rPr>
        <w:t>с .Нижний</w:t>
      </w:r>
      <w:proofErr w:type="gramEnd"/>
      <w:r w:rsidRPr="0033133E">
        <w:rPr>
          <w:bCs/>
          <w:sz w:val="16"/>
          <w:szCs w:val="16"/>
        </w:rPr>
        <w:t xml:space="preserve"> Чирюрт, ул. Вишневского, 2</w:t>
      </w:r>
    </w:p>
    <w:p w:rsidR="00CF06ED" w:rsidRPr="0033133E" w:rsidRDefault="00CF06ED" w:rsidP="00CF06ED">
      <w:pPr>
        <w:ind w:left="-180" w:right="-414"/>
        <w:rPr>
          <w:sz w:val="8"/>
          <w:szCs w:val="18"/>
        </w:rPr>
      </w:pPr>
    </w:p>
    <w:tbl>
      <w:tblPr>
        <w:tblW w:w="10080" w:type="dxa"/>
        <w:tblBorders>
          <w:top w:val="single" w:sz="18" w:space="0" w:color="auto"/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CF06ED" w:rsidRPr="0033133E" w:rsidTr="009E0889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bottom w:val="nil"/>
            </w:tcBorders>
          </w:tcPr>
          <w:p w:rsidR="00CF06ED" w:rsidRPr="0033133E" w:rsidRDefault="00CF06ED" w:rsidP="009E0889">
            <w:pPr>
              <w:jc w:val="center"/>
              <w:rPr>
                <w:sz w:val="28"/>
                <w:szCs w:val="22"/>
              </w:rPr>
            </w:pPr>
          </w:p>
        </w:tc>
      </w:tr>
    </w:tbl>
    <w:p w:rsidR="00CF06ED" w:rsidRPr="0033133E" w:rsidRDefault="00CF06ED" w:rsidP="00CF06ED">
      <w:pPr>
        <w:jc w:val="center"/>
        <w:rPr>
          <w:b/>
          <w:sz w:val="28"/>
          <w:szCs w:val="26"/>
        </w:rPr>
      </w:pPr>
      <w:r w:rsidRPr="0033133E">
        <w:rPr>
          <w:b/>
          <w:sz w:val="28"/>
          <w:szCs w:val="26"/>
        </w:rPr>
        <w:t>РЕШЕНИЕ</w:t>
      </w:r>
      <w:r>
        <w:rPr>
          <w:b/>
          <w:sz w:val="28"/>
          <w:szCs w:val="26"/>
        </w:rPr>
        <w:t xml:space="preserve"> № 9</w:t>
      </w:r>
    </w:p>
    <w:p w:rsidR="00CF06ED" w:rsidRPr="0033133E" w:rsidRDefault="00CF06ED" w:rsidP="00CF06ED">
      <w:pPr>
        <w:rPr>
          <w:bCs/>
          <w:sz w:val="10"/>
          <w:szCs w:val="26"/>
        </w:rPr>
      </w:pPr>
    </w:p>
    <w:p w:rsidR="00CF06ED" w:rsidRPr="0033133E" w:rsidRDefault="00CF06ED" w:rsidP="00CF06ED">
      <w:pPr>
        <w:rPr>
          <w:bCs/>
          <w:sz w:val="2"/>
          <w:szCs w:val="26"/>
        </w:rPr>
      </w:pPr>
    </w:p>
    <w:p w:rsidR="00CF06ED" w:rsidRDefault="00CF06ED" w:rsidP="00CF06ED">
      <w:pPr>
        <w:jc w:val="center"/>
        <w:rPr>
          <w:sz w:val="28"/>
          <w:szCs w:val="28"/>
        </w:rPr>
      </w:pPr>
      <w:r>
        <w:rPr>
          <w:sz w:val="28"/>
          <w:szCs w:val="28"/>
        </w:rPr>
        <w:t>22.11.</w:t>
      </w:r>
      <w:r w:rsidRPr="00B53402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B5340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FD60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</w:t>
      </w:r>
      <w:r w:rsidRPr="00B5340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B53402">
        <w:rPr>
          <w:sz w:val="28"/>
          <w:szCs w:val="28"/>
        </w:rPr>
        <w:t>Нижний Чирюрт</w:t>
      </w:r>
    </w:p>
    <w:p w:rsidR="00CF06ED" w:rsidRDefault="00CF06ED" w:rsidP="00CF06ED">
      <w:pPr>
        <w:rPr>
          <w:szCs w:val="26"/>
        </w:rPr>
      </w:pPr>
    </w:p>
    <w:p w:rsidR="00CF06ED" w:rsidRDefault="00CF06ED" w:rsidP="00CF06ED">
      <w:pPr>
        <w:rPr>
          <w:szCs w:val="26"/>
        </w:rPr>
      </w:pPr>
    </w:p>
    <w:p w:rsidR="00CF06ED" w:rsidRDefault="00CF06ED" w:rsidP="00CF06ED">
      <w:pPr>
        <w:rPr>
          <w:b/>
        </w:rPr>
      </w:pPr>
    </w:p>
    <w:p w:rsidR="00CF06ED" w:rsidRDefault="00CF06ED" w:rsidP="00CF06ED">
      <w:pPr>
        <w:jc w:val="center"/>
        <w:rPr>
          <w:b/>
        </w:rPr>
      </w:pPr>
      <w:r>
        <w:rPr>
          <w:b/>
        </w:rPr>
        <w:t>Собрание депутатов муниципального образования «село Нижний Чирюрт»</w:t>
      </w:r>
    </w:p>
    <w:p w:rsidR="00CF06ED" w:rsidRDefault="00CF06ED" w:rsidP="00CF06ED">
      <w:pPr>
        <w:rPr>
          <w:b/>
        </w:rPr>
      </w:pPr>
    </w:p>
    <w:p w:rsidR="00CF06ED" w:rsidRDefault="00CF06ED" w:rsidP="00CF06ED">
      <w:pPr>
        <w:jc w:val="center"/>
        <w:rPr>
          <w:b/>
        </w:rPr>
      </w:pPr>
      <w:r>
        <w:rPr>
          <w:b/>
        </w:rPr>
        <w:t xml:space="preserve">О принятии прогнозируемого бюджета МО «село Нижний Чирюрт» на 2025 год </w:t>
      </w:r>
    </w:p>
    <w:p w:rsidR="00CF06ED" w:rsidRDefault="00CF06ED" w:rsidP="00CF06ED">
      <w:pPr>
        <w:jc w:val="center"/>
        <w:rPr>
          <w:b/>
        </w:rPr>
      </w:pPr>
      <w:r>
        <w:rPr>
          <w:b/>
        </w:rPr>
        <w:t>и на плановый период 2026 и 2027 годов»</w:t>
      </w:r>
    </w:p>
    <w:p w:rsidR="00CF06ED" w:rsidRDefault="00CF06ED" w:rsidP="00CF06ED">
      <w:pPr>
        <w:jc w:val="center"/>
        <w:rPr>
          <w:b/>
        </w:rPr>
      </w:pPr>
    </w:p>
    <w:p w:rsidR="00CF06ED" w:rsidRDefault="00CF06ED" w:rsidP="00CF06ED">
      <w:pPr>
        <w:numPr>
          <w:ilvl w:val="0"/>
          <w:numId w:val="1"/>
        </w:numPr>
        <w:tabs>
          <w:tab w:val="left" w:pos="510"/>
        </w:tabs>
        <w:jc w:val="both"/>
      </w:pPr>
      <w:r>
        <w:t>Утвердить:</w:t>
      </w:r>
    </w:p>
    <w:p w:rsidR="00CF06ED" w:rsidRDefault="00CF06ED" w:rsidP="00CF06ED">
      <w:pPr>
        <w:ind w:left="510"/>
        <w:jc w:val="both"/>
      </w:pPr>
      <w:r>
        <w:t>- прогнозируемый общий объем доходов бюджета МО СП «село Нижний Чирюрт» на 2025г. в сумме 6829,0 тыс. рублей, в том числе общий объем межбюджетных трансфертов, получаемый из республиканского бюджета в сумме 1676,0 тыс. рублей;</w:t>
      </w:r>
    </w:p>
    <w:p w:rsidR="00CF06ED" w:rsidRDefault="00CF06ED" w:rsidP="00CF06ED">
      <w:pPr>
        <w:ind w:left="150"/>
        <w:jc w:val="both"/>
      </w:pPr>
      <w:r>
        <w:t xml:space="preserve">     -общий объем расходов бюджета МО </w:t>
      </w:r>
      <w:proofErr w:type="gramStart"/>
      <w:r>
        <w:t>СП  «</w:t>
      </w:r>
      <w:proofErr w:type="gramEnd"/>
      <w:r>
        <w:t xml:space="preserve">село Нижний Чирюрт» на 2025 г  6829,0 тыс. </w:t>
      </w:r>
      <w:proofErr w:type="spellStart"/>
      <w:r>
        <w:t>руб</w:t>
      </w:r>
      <w:proofErr w:type="spellEnd"/>
      <w:r>
        <w:t xml:space="preserve">; </w:t>
      </w:r>
    </w:p>
    <w:p w:rsidR="00CF06ED" w:rsidRDefault="00CF06ED" w:rsidP="00CF06ED">
      <w:pPr>
        <w:ind w:left="150"/>
        <w:jc w:val="both"/>
      </w:pPr>
      <w:r>
        <w:t xml:space="preserve">     прогнозируемый общий объем доходов бюджета МО СП «село Нижний Чирюрт» на планируемый период 2026г. в </w:t>
      </w:r>
      <w:proofErr w:type="gramStart"/>
      <w:r>
        <w:t>сумме  7350</w:t>
      </w:r>
      <w:proofErr w:type="gramEnd"/>
      <w:r>
        <w:t>,0 тыс. рублей, в том числе общий объем межбюджетных трансфертов, получаемый из республиканского бюджета в сумме 1885,0 тыс. рублей., и на 2027 г. в сумме 7680,0 тыс. рублей, в том числе общий объем межбюджетных трансфертов получаемые из республиканского бюджета в сумме 2000,0 рублей;</w:t>
      </w:r>
    </w:p>
    <w:p w:rsidR="00CF06ED" w:rsidRDefault="00CF06ED" w:rsidP="00CF06ED">
      <w:pPr>
        <w:ind w:left="150"/>
        <w:jc w:val="both"/>
      </w:pPr>
      <w:r>
        <w:t xml:space="preserve">     общий объем расходов бюджета МО </w:t>
      </w:r>
      <w:proofErr w:type="gramStart"/>
      <w:r>
        <w:t>СП  «</w:t>
      </w:r>
      <w:proofErr w:type="gramEnd"/>
      <w:r>
        <w:t xml:space="preserve">село Нижний Чирюрт» на планируемый период 2026г. в сумме 7350,0 тыс. рублей, и на 2027 г. в сумме 7680,0 тыс. рублей. </w:t>
      </w:r>
    </w:p>
    <w:p w:rsidR="00CF06ED" w:rsidRDefault="00CF06ED" w:rsidP="00CF06ED">
      <w:pPr>
        <w:jc w:val="both"/>
      </w:pPr>
      <w:r>
        <w:rPr>
          <w:b/>
        </w:rPr>
        <w:t>2.</w:t>
      </w:r>
      <w:r>
        <w:t xml:space="preserve">  Установить, что доходы местного бюджета, поступающие в 2025 году,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Республики Дагестан и </w:t>
      </w:r>
      <w:proofErr w:type="gramStart"/>
      <w:r>
        <w:t>настоящим  постановлением</w:t>
      </w:r>
      <w:proofErr w:type="gramEnd"/>
      <w:r>
        <w:t>:</w:t>
      </w:r>
    </w:p>
    <w:p w:rsidR="00CF06ED" w:rsidRDefault="00CF06ED" w:rsidP="00CF06ED">
      <w:pPr>
        <w:numPr>
          <w:ilvl w:val="0"/>
          <w:numId w:val="3"/>
        </w:numPr>
        <w:tabs>
          <w:tab w:val="left" w:pos="435"/>
        </w:tabs>
        <w:jc w:val="both"/>
      </w:pPr>
      <w:r>
        <w:t>Налога на доходы физических лиц- по нормативу 2 процента;</w:t>
      </w:r>
    </w:p>
    <w:p w:rsidR="00CF06ED" w:rsidRDefault="00CF06ED" w:rsidP="00CF06ED">
      <w:pPr>
        <w:numPr>
          <w:ilvl w:val="0"/>
          <w:numId w:val="3"/>
        </w:numPr>
        <w:tabs>
          <w:tab w:val="left" w:pos="435"/>
        </w:tabs>
        <w:jc w:val="both"/>
      </w:pPr>
      <w:r>
        <w:t>Земельного налога - по нормативу 100 процентов.</w:t>
      </w:r>
    </w:p>
    <w:p w:rsidR="00CF06ED" w:rsidRDefault="00CF06ED" w:rsidP="00CF06ED">
      <w:pPr>
        <w:numPr>
          <w:ilvl w:val="0"/>
          <w:numId w:val="3"/>
        </w:numPr>
        <w:tabs>
          <w:tab w:val="left" w:pos="435"/>
        </w:tabs>
        <w:jc w:val="both"/>
      </w:pPr>
      <w:r>
        <w:t>Налога на имущество с физических лиц -  по нормативу 100 процентов.</w:t>
      </w:r>
    </w:p>
    <w:p w:rsidR="00CF06ED" w:rsidRDefault="00CF06ED" w:rsidP="00CF06ED">
      <w:pPr>
        <w:numPr>
          <w:ilvl w:val="0"/>
          <w:numId w:val="3"/>
        </w:numPr>
        <w:tabs>
          <w:tab w:val="left" w:pos="435"/>
        </w:tabs>
        <w:jc w:val="both"/>
      </w:pPr>
      <w:r>
        <w:t>Неналоговых доходов в соответствии с действующим законодательством.</w:t>
      </w:r>
    </w:p>
    <w:p w:rsidR="00CF06ED" w:rsidRDefault="00CF06ED" w:rsidP="00CF06ED">
      <w:pPr>
        <w:jc w:val="both"/>
      </w:pPr>
      <w:r>
        <w:rPr>
          <w:b/>
        </w:rPr>
        <w:t>3.</w:t>
      </w:r>
      <w:r>
        <w:t xml:space="preserve">  Главные администраторы доходов бюджета МО СП «село Нижний Чирюрт»:</w:t>
      </w:r>
    </w:p>
    <w:p w:rsidR="00CF06ED" w:rsidRDefault="00CF06ED" w:rsidP="00CF06ED">
      <w:pPr>
        <w:numPr>
          <w:ilvl w:val="0"/>
          <w:numId w:val="2"/>
        </w:numPr>
        <w:tabs>
          <w:tab w:val="left" w:pos="360"/>
          <w:tab w:val="left" w:pos="720"/>
        </w:tabs>
        <w:ind w:left="360" w:firstLine="0"/>
        <w:jc w:val="both"/>
      </w:pPr>
      <w:r>
        <w:t xml:space="preserve">Закрепить источники доходов бюджета МО СП «село Нижний Чирюрт» за администраторами доходов бюджета МО СП «село Нижний Чирюрт» органами государственной власти Российской Федерации согласно </w:t>
      </w:r>
      <w:r>
        <w:rPr>
          <w:b/>
        </w:rPr>
        <w:t xml:space="preserve">приложению № 1 </w:t>
      </w:r>
      <w:r>
        <w:t xml:space="preserve">к настоящему Решению, органами государственной власти МО СП «село Нижний Чирюрт» согласно </w:t>
      </w:r>
      <w:r>
        <w:rPr>
          <w:b/>
        </w:rPr>
        <w:t>приложению № 2</w:t>
      </w:r>
      <w:r>
        <w:t xml:space="preserve"> к настоящему Решению.</w:t>
      </w:r>
    </w:p>
    <w:p w:rsidR="00CF06ED" w:rsidRDefault="00CF06ED" w:rsidP="00CF06ED">
      <w:pPr>
        <w:numPr>
          <w:ilvl w:val="0"/>
          <w:numId w:val="2"/>
        </w:numPr>
        <w:tabs>
          <w:tab w:val="left" w:pos="720"/>
        </w:tabs>
        <w:jc w:val="both"/>
      </w:pPr>
      <w:r>
        <w:t xml:space="preserve">Утвердить перечень главных администраторов источников бюджета МО СП «село Нижний Чирюрт» согласно </w:t>
      </w:r>
      <w:r>
        <w:rPr>
          <w:b/>
        </w:rPr>
        <w:t>приложению № 3</w:t>
      </w:r>
      <w:r>
        <w:t xml:space="preserve"> к настоящему Решению. </w:t>
      </w:r>
    </w:p>
    <w:p w:rsidR="00CF06ED" w:rsidRDefault="00CF06ED" w:rsidP="00CF06ED">
      <w:pPr>
        <w:numPr>
          <w:ilvl w:val="0"/>
          <w:numId w:val="2"/>
        </w:numPr>
        <w:tabs>
          <w:tab w:val="left" w:pos="720"/>
        </w:tabs>
        <w:jc w:val="both"/>
      </w:pPr>
      <w:r>
        <w:t xml:space="preserve">Утвердить источники внутреннего дефицита бюджета МО сельского поселения «село Нижний </w:t>
      </w:r>
      <w:proofErr w:type="gramStart"/>
      <w:r>
        <w:t>Чирюрт»  на</w:t>
      </w:r>
      <w:proofErr w:type="gramEnd"/>
      <w:r>
        <w:t xml:space="preserve"> 2025 год согласно приложению № 4  к настоящему Решению</w:t>
      </w:r>
    </w:p>
    <w:p w:rsidR="00CF06ED" w:rsidRDefault="00CF06ED" w:rsidP="00CF06ED">
      <w:r>
        <w:rPr>
          <w:b/>
        </w:rPr>
        <w:lastRenderedPageBreak/>
        <w:t>4.</w:t>
      </w:r>
      <w:r>
        <w:t xml:space="preserve"> Утвердить безвозмездные поступления (дотации, субвенции, субсидии) бюджета МО СП «село нижний Чирюрт» на 2025 год согласно приложения № 5 к настоящему Решению. </w:t>
      </w:r>
    </w:p>
    <w:p w:rsidR="00CF06ED" w:rsidRDefault="00CF06ED" w:rsidP="00CF06ED">
      <w:pPr>
        <w:jc w:val="both"/>
      </w:pPr>
      <w:r>
        <w:t>.</w:t>
      </w:r>
    </w:p>
    <w:p w:rsidR="00CF06ED" w:rsidRDefault="00CF06ED" w:rsidP="00CF06ED">
      <w:pPr>
        <w:jc w:val="both"/>
      </w:pPr>
      <w:r>
        <w:rPr>
          <w:b/>
        </w:rPr>
        <w:t>5.</w:t>
      </w:r>
      <w:r>
        <w:t xml:space="preserve"> Утвердить ведомственную структуру расходов бюджета МО СП «село Нижний Чирюрт» на 2025 год и на плановый период 2026 и 2027 годов согласно </w:t>
      </w:r>
      <w:r>
        <w:rPr>
          <w:b/>
        </w:rPr>
        <w:t>приложению № 6</w:t>
      </w:r>
      <w:r>
        <w:t xml:space="preserve"> к настоящему Решению.</w:t>
      </w:r>
    </w:p>
    <w:p w:rsidR="00CF06ED" w:rsidRDefault="00CF06ED" w:rsidP="00CF06ED">
      <w:pPr>
        <w:jc w:val="both"/>
      </w:pPr>
      <w:r>
        <w:rPr>
          <w:b/>
        </w:rPr>
        <w:t>6</w:t>
      </w:r>
      <w:r>
        <w:t xml:space="preserve">.Утвердить распределение бюджетных ассигнований на 2025год и на плановый период 2026 и 2027 годов по разделам и подразделам, целевым статьям и видам расходов классификации расходов бюджетов согласно </w:t>
      </w:r>
      <w:r>
        <w:rPr>
          <w:b/>
        </w:rPr>
        <w:t>приложению № 7</w:t>
      </w:r>
      <w:r>
        <w:t xml:space="preserve"> к настоящему Решению</w:t>
      </w:r>
    </w:p>
    <w:p w:rsidR="00CF06ED" w:rsidRDefault="00CF06ED" w:rsidP="00CF06ED">
      <w:pPr>
        <w:ind w:left="75"/>
        <w:jc w:val="both"/>
      </w:pPr>
      <w:r>
        <w:rPr>
          <w:b/>
        </w:rPr>
        <w:t>7.</w:t>
      </w:r>
      <w:r>
        <w:t xml:space="preserve">  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CF06ED" w:rsidRDefault="00CF06ED" w:rsidP="00CF06ED">
      <w:pPr>
        <w:ind w:left="75"/>
        <w:jc w:val="both"/>
      </w:pPr>
      <w:r>
        <w:rPr>
          <w:b/>
        </w:rPr>
        <w:t>8.</w:t>
      </w:r>
      <w:r>
        <w:t xml:space="preserve">  Установить, что заключение и оплата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</w:p>
    <w:p w:rsidR="00CF06ED" w:rsidRDefault="00CF06ED" w:rsidP="00CF06ED">
      <w:pPr>
        <w:ind w:left="75"/>
        <w:jc w:val="both"/>
      </w:pPr>
      <w:r>
        <w:rPr>
          <w:b/>
        </w:rPr>
        <w:t>9.</w:t>
      </w:r>
      <w:r>
        <w:t xml:space="preserve">  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2025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2025 год, а </w:t>
      </w:r>
      <w:proofErr w:type="gramStart"/>
      <w:r>
        <w:t>так же</w:t>
      </w:r>
      <w:proofErr w:type="gramEnd"/>
      <w:r>
        <w:t xml:space="preserve"> после внесения соответствующих изменений в настоящее постановление.</w:t>
      </w:r>
    </w:p>
    <w:p w:rsidR="00CF06ED" w:rsidRDefault="00CF06ED" w:rsidP="00CF06ED">
      <w:pPr>
        <w:ind w:left="75"/>
        <w:jc w:val="both"/>
      </w:pPr>
      <w:r>
        <w:t xml:space="preserve">     В случае если реализация правового акта частично (не в полной) мере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2025 год.</w:t>
      </w:r>
    </w:p>
    <w:p w:rsidR="00CF06ED" w:rsidRDefault="00CF06ED" w:rsidP="00CF06ED">
      <w:pPr>
        <w:jc w:val="both"/>
      </w:pPr>
      <w:r>
        <w:rPr>
          <w:b/>
        </w:rPr>
        <w:t>10.</w:t>
      </w:r>
      <w:r>
        <w:t xml:space="preserve">   Установить в соответствии с пунктом 3 статьи 217 Бюджетного Кодекса Российской Федерации </w:t>
      </w:r>
      <w:proofErr w:type="gramStart"/>
      <w:r>
        <w:t>следующие  основания</w:t>
      </w:r>
      <w:proofErr w:type="gramEnd"/>
      <w:r>
        <w:t xml:space="preserve"> для внесения в 2025 году изменений в показатели сводной бюджетной росписи бюджета МО СП «село Нижний Чирюрт», связанные с особенностями исполнения бюджета МО СП «село Нижний Чирюрт»:</w:t>
      </w:r>
    </w:p>
    <w:p w:rsidR="00CF06ED" w:rsidRDefault="00CF06ED" w:rsidP="00CF06ED">
      <w:pPr>
        <w:ind w:left="360"/>
        <w:jc w:val="both"/>
      </w:pPr>
      <w:r>
        <w:t>1) Направление средств резервных фондов в соответствии распоряжений главы администрации;</w:t>
      </w:r>
    </w:p>
    <w:p w:rsidR="00CF06ED" w:rsidRDefault="00CF06ED" w:rsidP="00CF06ED">
      <w:pPr>
        <w:ind w:left="360"/>
        <w:jc w:val="both"/>
      </w:pPr>
      <w:r>
        <w:t>2) Оплата судебных издержек, связанных с представлением интересов МО СП «село Нижний Чирюрт», исполнение судебных решений о взыскании средств с бюджета МО СП «село Нижний Чирюрт»;</w:t>
      </w:r>
    </w:p>
    <w:p w:rsidR="00CF06ED" w:rsidRDefault="00CF06ED" w:rsidP="00CF06ED">
      <w:pPr>
        <w:ind w:left="360"/>
        <w:jc w:val="both"/>
      </w:pPr>
      <w:r>
        <w:t xml:space="preserve">3) </w:t>
      </w:r>
      <w:bookmarkStart w:id="0" w:name="_GoBack"/>
      <w:bookmarkEnd w:id="0"/>
      <w:proofErr w:type="gramStart"/>
      <w:r>
        <w:t>В</w:t>
      </w:r>
      <w:proofErr w:type="gramEnd"/>
      <w:r>
        <w:t xml:space="preserve"> случае образования в ходе исполнения бюджета МО СП «село Нижний Чирюрт» на 2025 год экономии по отдельным разделам, подразделам, видам расходов и статьям экономической классификации расходов Российской Федерации;</w:t>
      </w:r>
    </w:p>
    <w:p w:rsidR="00CF06ED" w:rsidRDefault="00CF06ED" w:rsidP="00CF06ED">
      <w:pPr>
        <w:ind w:left="360"/>
        <w:jc w:val="both"/>
      </w:pPr>
      <w:r>
        <w:t>4) Другие основания, предусмотренные в соответствии с действующим законодательством.</w:t>
      </w:r>
    </w:p>
    <w:p w:rsidR="00CF06ED" w:rsidRDefault="00CF06ED" w:rsidP="00CF06ED">
      <w:pPr>
        <w:ind w:left="75"/>
        <w:jc w:val="both"/>
      </w:pPr>
      <w:r>
        <w:rPr>
          <w:b/>
        </w:rPr>
        <w:t>11.</w:t>
      </w:r>
      <w:r>
        <w:t xml:space="preserve">  Настоящее решение вступает в силу со дня его официального опубликования.</w:t>
      </w:r>
    </w:p>
    <w:p w:rsidR="00CF06ED" w:rsidRDefault="00CF06ED" w:rsidP="00CF06ED">
      <w:pPr>
        <w:ind w:left="75"/>
        <w:jc w:val="both"/>
      </w:pPr>
      <w:r>
        <w:rPr>
          <w:b/>
        </w:rPr>
        <w:t>12.</w:t>
      </w:r>
      <w:r>
        <w:t xml:space="preserve">  Опубликовать настоящее постановление в газете «Вестник Кизилюртовского района»</w:t>
      </w:r>
      <w:proofErr w:type="gramStart"/>
      <w:r>
        <w:t>.</w:t>
      </w:r>
      <w:proofErr w:type="gramEnd"/>
      <w:r>
        <w:t xml:space="preserve"> и разместить на официальном сайте Администрации МО СП «село Нижний Чирюрт» в сети «Интернет».  </w:t>
      </w:r>
    </w:p>
    <w:p w:rsidR="00CF06ED" w:rsidRDefault="00CF06ED" w:rsidP="00CF06ED">
      <w:pPr>
        <w:jc w:val="both"/>
      </w:pPr>
    </w:p>
    <w:p w:rsidR="00CF06ED" w:rsidRDefault="00CF06ED" w:rsidP="00CF06ED">
      <w:pPr>
        <w:jc w:val="both"/>
      </w:pPr>
    </w:p>
    <w:p w:rsidR="00CF06ED" w:rsidRDefault="00CF06ED" w:rsidP="00CF06ED"/>
    <w:p w:rsidR="00CF06ED" w:rsidRDefault="00CF06ED" w:rsidP="00CF06ED">
      <w:r>
        <w:t xml:space="preserve">                                                                  </w:t>
      </w:r>
    </w:p>
    <w:p w:rsidR="00CF06ED" w:rsidRPr="00526AA2" w:rsidRDefault="00CF06ED" w:rsidP="00CF06ED">
      <w:pPr>
        <w:pStyle w:val="a3"/>
        <w:rPr>
          <w:rFonts w:ascii="Times New Roman" w:hAnsi="Times New Roman"/>
          <w:b/>
          <w:sz w:val="28"/>
          <w:szCs w:val="28"/>
        </w:rPr>
      </w:pPr>
      <w:r w:rsidRPr="00526AA2">
        <w:rPr>
          <w:rFonts w:ascii="Times New Roman" w:hAnsi="Times New Roman"/>
          <w:b/>
          <w:sz w:val="28"/>
          <w:szCs w:val="28"/>
        </w:rPr>
        <w:t>Председатель Собрания депутатов</w:t>
      </w:r>
    </w:p>
    <w:p w:rsidR="00CF06ED" w:rsidRDefault="00CF06ED" w:rsidP="00CF06ED">
      <w:pPr>
        <w:pStyle w:val="a3"/>
        <w:rPr>
          <w:rFonts w:ascii="Times New Roman" w:hAnsi="Times New Roman"/>
          <w:b/>
          <w:sz w:val="28"/>
          <w:szCs w:val="28"/>
        </w:rPr>
      </w:pPr>
      <w:r w:rsidRPr="00526AA2">
        <w:rPr>
          <w:rFonts w:ascii="Times New Roman" w:hAnsi="Times New Roman"/>
          <w:b/>
          <w:sz w:val="28"/>
          <w:szCs w:val="28"/>
        </w:rPr>
        <w:t xml:space="preserve">МО </w:t>
      </w:r>
      <w:proofErr w:type="gramStart"/>
      <w:r w:rsidRPr="00526AA2">
        <w:rPr>
          <w:rFonts w:ascii="Times New Roman" w:hAnsi="Times New Roman"/>
          <w:b/>
          <w:sz w:val="28"/>
          <w:szCs w:val="28"/>
        </w:rPr>
        <w:t>СП  «</w:t>
      </w:r>
      <w:proofErr w:type="gramEnd"/>
      <w:r w:rsidRPr="00526AA2">
        <w:rPr>
          <w:rFonts w:ascii="Times New Roman" w:hAnsi="Times New Roman"/>
          <w:b/>
          <w:sz w:val="28"/>
          <w:szCs w:val="28"/>
        </w:rPr>
        <w:t xml:space="preserve">село Нижний Чирюрт»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26AA2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526AA2">
        <w:rPr>
          <w:rFonts w:ascii="Times New Roman" w:hAnsi="Times New Roman"/>
          <w:b/>
          <w:sz w:val="28"/>
          <w:szCs w:val="28"/>
        </w:rPr>
        <w:t>А.Х.Кочкаров</w:t>
      </w:r>
      <w:proofErr w:type="spellEnd"/>
      <w:r w:rsidRPr="00526AA2">
        <w:rPr>
          <w:rFonts w:ascii="Times New Roman" w:hAnsi="Times New Roman"/>
          <w:b/>
          <w:sz w:val="28"/>
          <w:szCs w:val="28"/>
        </w:rPr>
        <w:t xml:space="preserve">   </w:t>
      </w:r>
    </w:p>
    <w:p w:rsidR="00CF06ED" w:rsidRDefault="00CF06ED" w:rsidP="00CF06E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F06ED" w:rsidRDefault="00CF06ED" w:rsidP="00CF06ED">
      <w:pPr>
        <w:rPr>
          <w:sz w:val="26"/>
          <w:szCs w:val="26"/>
        </w:rPr>
      </w:pPr>
    </w:p>
    <w:p w:rsidR="00F039B2" w:rsidRDefault="00F039B2"/>
    <w:sectPr w:rsidR="00F039B2" w:rsidSect="00CF06E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3CA"/>
    <w:multiLevelType w:val="multilevel"/>
    <w:tmpl w:val="029F33C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C7BC0"/>
    <w:multiLevelType w:val="multilevel"/>
    <w:tmpl w:val="089C7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A36A11"/>
    <w:multiLevelType w:val="multilevel"/>
    <w:tmpl w:val="47A36A11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13"/>
    <w:rsid w:val="00C52413"/>
    <w:rsid w:val="00CF06ED"/>
    <w:rsid w:val="00F0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070F7-95D3-47F9-A66B-255B4AF8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06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F06E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2024-12-28T08:39:00Z</dcterms:created>
  <dcterms:modified xsi:type="dcterms:W3CDTF">2024-12-28T08:40:00Z</dcterms:modified>
</cp:coreProperties>
</file>